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1C" w:rsidRDefault="00206C28">
      <w:pPr>
        <w:widowControl/>
        <w:rPr>
          <w:sz w:val="24"/>
          <w:szCs w:val="24"/>
        </w:rPr>
        <w:sectPr w:rsidR="00DA141C">
          <w:footerReference w:type="default" r:id="rId8"/>
          <w:type w:val="continuous"/>
          <w:pgSz w:w="12240" w:h="15840"/>
          <w:pgMar w:top="666" w:right="1440" w:bottom="1632" w:left="1440" w:header="1440" w:footer="432" w:gutter="0"/>
          <w:cols w:space="720"/>
          <w:noEndnote/>
        </w:sectPr>
      </w:pPr>
      <w:r>
        <w:rPr>
          <w:noProof/>
          <w:sz w:val="24"/>
          <w:szCs w:val="24"/>
        </w:rPr>
        <w:drawing>
          <wp:anchor distT="0" distB="0" distL="114300" distR="114300" simplePos="0" relativeHeight="251657216" behindDoc="1" locked="0" layoutInCell="1" allowOverlap="1">
            <wp:simplePos x="0" y="0"/>
            <wp:positionH relativeFrom="column">
              <wp:posOffset>4798744</wp:posOffset>
            </wp:positionH>
            <wp:positionV relativeFrom="paragraph">
              <wp:posOffset>-1173</wp:posOffset>
            </wp:positionV>
            <wp:extent cx="1036173" cy="1089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ircularLogo-Color registered .png"/>
                    <pic:cNvPicPr/>
                  </pic:nvPicPr>
                  <pic:blipFill>
                    <a:blip r:embed="rId9">
                      <a:extLst>
                        <a:ext uri="{28A0092B-C50C-407E-A947-70E740481C1C}">
                          <a14:useLocalDpi xmlns:a14="http://schemas.microsoft.com/office/drawing/2010/main" val="0"/>
                        </a:ext>
                      </a:extLst>
                    </a:blip>
                    <a:stretch>
                      <a:fillRect/>
                    </a:stretch>
                  </pic:blipFill>
                  <pic:spPr>
                    <a:xfrm>
                      <a:off x="0" y="0"/>
                      <a:ext cx="1036173" cy="1089864"/>
                    </a:xfrm>
                    <a:prstGeom prst="rect">
                      <a:avLst/>
                    </a:prstGeom>
                  </pic:spPr>
                </pic:pic>
              </a:graphicData>
            </a:graphic>
            <wp14:sizeRelH relativeFrom="page">
              <wp14:pctWidth>0</wp14:pctWidth>
            </wp14:sizeRelH>
            <wp14:sizeRelV relativeFrom="page">
              <wp14:pctHeight>0</wp14:pctHeight>
            </wp14:sizeRelV>
          </wp:anchor>
        </w:drawing>
      </w:r>
      <w:r w:rsidR="00376F13">
        <w:rPr>
          <w:sz w:val="24"/>
          <w:szCs w:val="24"/>
          <w:lang w:val="en-CA"/>
        </w:rPr>
        <w:fldChar w:fldCharType="begin"/>
      </w:r>
      <w:r w:rsidR="009C7083">
        <w:rPr>
          <w:sz w:val="24"/>
          <w:szCs w:val="24"/>
          <w:lang w:val="en-CA"/>
        </w:rPr>
        <w:instrText xml:space="preserve"> SEQ CHAPTER \h \r 1</w:instrText>
      </w:r>
      <w:r w:rsidR="00376F13">
        <w:rPr>
          <w:sz w:val="24"/>
          <w:szCs w:val="24"/>
          <w:lang w:val="en-CA"/>
        </w:rPr>
        <w:fldChar w:fldCharType="end"/>
      </w:r>
    </w:p>
    <w:p w:rsidR="009C7083" w:rsidRDefault="009C7083">
      <w:pPr>
        <w:widowControl/>
        <w:jc w:val="center"/>
        <w:rPr>
          <w:rFonts w:ascii="Arial" w:hAnsi="Arial" w:cs="Arial"/>
          <w:b/>
          <w:bCs/>
          <w:color w:val="000080"/>
        </w:rPr>
      </w:pPr>
    </w:p>
    <w:p w:rsidR="009C7083" w:rsidRDefault="009C7083">
      <w:pPr>
        <w:widowControl/>
        <w:rPr>
          <w:rFonts w:ascii="Arial" w:hAnsi="Arial" w:cs="Arial"/>
          <w:b/>
          <w:bCs/>
          <w:color w:val="000080"/>
          <w:sz w:val="15"/>
          <w:szCs w:val="15"/>
        </w:rPr>
      </w:pPr>
      <w:r>
        <w:rPr>
          <w:rFonts w:ascii="Arial" w:hAnsi="Arial" w:cs="Arial"/>
          <w:b/>
          <w:bCs/>
          <w:color w:val="000080"/>
          <w:sz w:val="15"/>
          <w:szCs w:val="15"/>
        </w:rPr>
        <w:t xml:space="preserve"> </w:t>
      </w:r>
    </w:p>
    <w:p w:rsidR="009C7083" w:rsidRDefault="009C7083">
      <w:pPr>
        <w:widowControl/>
        <w:jc w:val="right"/>
        <w:rPr>
          <w:rFonts w:ascii="Arial" w:hAnsi="Arial" w:cs="Arial"/>
          <w:b/>
          <w:bCs/>
          <w:color w:val="000080"/>
          <w:sz w:val="44"/>
          <w:szCs w:val="44"/>
        </w:rPr>
      </w:pPr>
    </w:p>
    <w:p w:rsidR="007041C1" w:rsidRDefault="007041C1">
      <w:pPr>
        <w:widowControl/>
        <w:jc w:val="right"/>
        <w:rPr>
          <w:rFonts w:ascii="Arial" w:hAnsi="Arial" w:cs="Arial"/>
          <w:b/>
          <w:bCs/>
          <w:color w:val="000080"/>
          <w:sz w:val="44"/>
          <w:szCs w:val="44"/>
        </w:rPr>
      </w:pPr>
    </w:p>
    <w:p w:rsidR="004D7C3D" w:rsidRPr="004D7C3D" w:rsidRDefault="004D7C3D" w:rsidP="004D7C3D">
      <w:pPr>
        <w:widowControl/>
        <w:rPr>
          <w:rFonts w:ascii="Raleway" w:hAnsi="Raleway" w:cs="Arial"/>
          <w:bCs/>
          <w:sz w:val="24"/>
          <w:szCs w:val="24"/>
        </w:rPr>
      </w:pPr>
      <w:r w:rsidRPr="004D7C3D">
        <w:rPr>
          <w:rFonts w:ascii="Raleway" w:hAnsi="Raleway" w:cs="Arial"/>
          <w:bCs/>
          <w:sz w:val="24"/>
          <w:szCs w:val="24"/>
        </w:rPr>
        <w:t>Explore Lincoln City</w:t>
      </w:r>
    </w:p>
    <w:p w:rsidR="004D7C3D" w:rsidRPr="004D7C3D" w:rsidRDefault="004D7C3D" w:rsidP="004D7C3D">
      <w:pPr>
        <w:widowControl/>
        <w:rPr>
          <w:rFonts w:ascii="Raleway" w:hAnsi="Raleway" w:cs="Arial"/>
          <w:bCs/>
          <w:sz w:val="24"/>
          <w:szCs w:val="24"/>
        </w:rPr>
      </w:pPr>
      <w:proofErr w:type="gramStart"/>
      <w:r w:rsidRPr="004D7C3D">
        <w:rPr>
          <w:rFonts w:ascii="Raleway" w:hAnsi="Raleway" w:cs="Arial"/>
          <w:bCs/>
          <w:sz w:val="24"/>
          <w:szCs w:val="24"/>
        </w:rPr>
        <w:t>801</w:t>
      </w:r>
      <w:proofErr w:type="gramEnd"/>
      <w:r w:rsidRPr="004D7C3D">
        <w:rPr>
          <w:rFonts w:ascii="Raleway" w:hAnsi="Raleway" w:cs="Arial"/>
          <w:bCs/>
          <w:sz w:val="24"/>
          <w:szCs w:val="24"/>
        </w:rPr>
        <w:t xml:space="preserve"> SW Hwy. 101, Suite 401</w:t>
      </w:r>
    </w:p>
    <w:p w:rsidR="004D7C3D" w:rsidRPr="004D7C3D" w:rsidRDefault="004D7C3D" w:rsidP="004D7C3D">
      <w:pPr>
        <w:widowControl/>
        <w:rPr>
          <w:rFonts w:ascii="Raleway" w:hAnsi="Raleway" w:cs="Arial"/>
          <w:bCs/>
          <w:sz w:val="24"/>
          <w:szCs w:val="24"/>
        </w:rPr>
      </w:pPr>
      <w:r w:rsidRPr="004D7C3D">
        <w:rPr>
          <w:rFonts w:ascii="Raleway" w:hAnsi="Raleway" w:cs="Arial"/>
          <w:bCs/>
          <w:sz w:val="24"/>
          <w:szCs w:val="24"/>
        </w:rPr>
        <w:t>Lincoln City, OR 937367</w:t>
      </w:r>
    </w:p>
    <w:p w:rsidR="005D6822" w:rsidRPr="004D7C3D" w:rsidRDefault="005D6822" w:rsidP="00DA141C">
      <w:pPr>
        <w:keepNext/>
        <w:keepLines/>
        <w:widowControl/>
        <w:pBdr>
          <w:top w:val="single" w:sz="18" w:space="1" w:color="auto"/>
        </w:pBdr>
        <w:rPr>
          <w:rFonts w:ascii="Raleway" w:hAnsi="Raleway"/>
          <w:bCs/>
          <w:smallCaps/>
          <w:sz w:val="24"/>
          <w:szCs w:val="24"/>
        </w:rPr>
      </w:pPr>
    </w:p>
    <w:p w:rsidR="007041C1" w:rsidRPr="004D7C3D" w:rsidRDefault="004D7C3D" w:rsidP="007041C1">
      <w:pPr>
        <w:keepNext/>
        <w:widowControl/>
        <w:autoSpaceDE/>
        <w:autoSpaceDN/>
        <w:adjustRightInd/>
        <w:spacing w:after="120"/>
        <w:jc w:val="center"/>
        <w:outlineLvl w:val="1"/>
        <w:rPr>
          <w:rFonts w:ascii="Raleway" w:eastAsia="Times New Roman" w:hAnsi="Raleway"/>
          <w:b/>
          <w:sz w:val="24"/>
        </w:rPr>
      </w:pPr>
      <w:r>
        <w:rPr>
          <w:rFonts w:ascii="Raleway" w:eastAsia="Times New Roman" w:hAnsi="Raleway"/>
          <w:b/>
          <w:sz w:val="24"/>
        </w:rPr>
        <w:t>REQUEST FOR</w:t>
      </w:r>
      <w:r w:rsidR="007041C1" w:rsidRPr="004D7C3D">
        <w:rPr>
          <w:rFonts w:ascii="Raleway" w:eastAsia="Times New Roman" w:hAnsi="Raleway"/>
          <w:b/>
          <w:sz w:val="24"/>
        </w:rPr>
        <w:t xml:space="preserve"> </w:t>
      </w:r>
      <w:r w:rsidR="0091728A">
        <w:rPr>
          <w:rFonts w:ascii="Raleway" w:eastAsia="Times New Roman" w:hAnsi="Raleway"/>
          <w:b/>
          <w:sz w:val="24"/>
        </w:rPr>
        <w:t>PROPOSALS</w:t>
      </w:r>
      <w:r w:rsidR="007041C1" w:rsidRPr="004D7C3D">
        <w:rPr>
          <w:rFonts w:ascii="Raleway" w:eastAsia="Times New Roman" w:hAnsi="Raleway"/>
          <w:b/>
          <w:sz w:val="24"/>
        </w:rPr>
        <w:t xml:space="preserve"> FOR “</w:t>
      </w:r>
      <w:r w:rsidR="008F1B22">
        <w:rPr>
          <w:rFonts w:ascii="Raleway" w:eastAsia="Times New Roman" w:hAnsi="Raleway"/>
          <w:b/>
          <w:sz w:val="24"/>
        </w:rPr>
        <w:t>2023-2024 Expanded Market Outreach</w:t>
      </w:r>
      <w:r w:rsidR="0051660B">
        <w:rPr>
          <w:rFonts w:ascii="Raleway" w:eastAsia="Times New Roman" w:hAnsi="Raleway"/>
          <w:b/>
          <w:sz w:val="24"/>
        </w:rPr>
        <w:t xml:space="preserve"> through Paid Media</w:t>
      </w:r>
      <w:r w:rsidR="0070223B">
        <w:rPr>
          <w:rFonts w:ascii="Raleway" w:eastAsia="Times New Roman" w:hAnsi="Raleway"/>
          <w:b/>
          <w:sz w:val="24"/>
        </w:rPr>
        <w:t xml:space="preserve"> Project</w:t>
      </w:r>
      <w:r w:rsidR="007041C1" w:rsidRPr="004D7C3D">
        <w:rPr>
          <w:rFonts w:ascii="Raleway" w:eastAsia="Times New Roman" w:hAnsi="Raleway"/>
          <w:b/>
          <w:sz w:val="24"/>
        </w:rPr>
        <w:t>”</w:t>
      </w:r>
    </w:p>
    <w:p w:rsidR="007041C1" w:rsidRPr="004D7C3D" w:rsidRDefault="007041C1" w:rsidP="007041C1">
      <w:pPr>
        <w:keepNext/>
        <w:widowControl/>
        <w:autoSpaceDE/>
        <w:autoSpaceDN/>
        <w:adjustRightInd/>
        <w:spacing w:after="120"/>
        <w:jc w:val="center"/>
        <w:outlineLvl w:val="1"/>
        <w:rPr>
          <w:rFonts w:ascii="Raleway" w:eastAsia="Times New Roman" w:hAnsi="Raleway"/>
          <w:b/>
          <w:sz w:val="24"/>
        </w:rPr>
      </w:pPr>
      <w:r w:rsidRPr="004D7C3D">
        <w:rPr>
          <w:rFonts w:ascii="Raleway" w:eastAsia="Times New Roman" w:hAnsi="Raleway"/>
          <w:b/>
          <w:sz w:val="24"/>
        </w:rPr>
        <w:t>LINCOLN CITY, OREGON</w:t>
      </w:r>
    </w:p>
    <w:p w:rsidR="00E13489" w:rsidRPr="004D7C3D" w:rsidRDefault="008F1B22" w:rsidP="007041C1">
      <w:pPr>
        <w:keepNext/>
        <w:widowControl/>
        <w:autoSpaceDE/>
        <w:autoSpaceDN/>
        <w:adjustRightInd/>
        <w:spacing w:after="120"/>
        <w:jc w:val="center"/>
        <w:outlineLvl w:val="1"/>
        <w:rPr>
          <w:rFonts w:ascii="Raleway" w:eastAsia="Times New Roman" w:hAnsi="Raleway"/>
          <w:b/>
          <w:sz w:val="24"/>
        </w:rPr>
      </w:pPr>
      <w:r>
        <w:rPr>
          <w:rFonts w:ascii="Raleway" w:eastAsia="Times New Roman" w:hAnsi="Raleway"/>
          <w:b/>
          <w:sz w:val="24"/>
        </w:rPr>
        <w:t>Proposals</w:t>
      </w:r>
      <w:r w:rsidR="007041C1" w:rsidRPr="004D7C3D">
        <w:rPr>
          <w:rFonts w:ascii="Raleway" w:eastAsia="Times New Roman" w:hAnsi="Raleway"/>
          <w:b/>
          <w:sz w:val="24"/>
        </w:rPr>
        <w:t xml:space="preserve"> Due: 5:00 PM, </w:t>
      </w:r>
      <w:r w:rsidR="00A917C8">
        <w:rPr>
          <w:rFonts w:ascii="Raleway" w:eastAsia="Times New Roman" w:hAnsi="Raleway"/>
          <w:b/>
          <w:sz w:val="24"/>
        </w:rPr>
        <w:t xml:space="preserve">June </w:t>
      </w:r>
      <w:r w:rsidR="00250830">
        <w:rPr>
          <w:rFonts w:ascii="Raleway" w:eastAsia="Times New Roman" w:hAnsi="Raleway"/>
          <w:b/>
          <w:sz w:val="24"/>
        </w:rPr>
        <w:t>9</w:t>
      </w:r>
      <w:r w:rsidR="007041C1" w:rsidRPr="004D7C3D">
        <w:rPr>
          <w:rFonts w:ascii="Raleway" w:eastAsia="Times New Roman" w:hAnsi="Raleway"/>
          <w:b/>
          <w:sz w:val="24"/>
        </w:rPr>
        <w:t>, 2023</w:t>
      </w:r>
    </w:p>
    <w:p w:rsidR="007041C1" w:rsidRPr="004D7C3D" w:rsidRDefault="007041C1" w:rsidP="007041C1">
      <w:pPr>
        <w:keepNext/>
        <w:widowControl/>
        <w:autoSpaceDE/>
        <w:autoSpaceDN/>
        <w:adjustRightInd/>
        <w:spacing w:after="120"/>
        <w:jc w:val="center"/>
        <w:outlineLvl w:val="1"/>
        <w:rPr>
          <w:rFonts w:ascii="Raleway" w:eastAsia="Times New Roman" w:hAnsi="Raleway"/>
          <w:b/>
          <w:sz w:val="24"/>
        </w:rPr>
      </w:pPr>
    </w:p>
    <w:p w:rsidR="00F579B6" w:rsidRPr="004D7C3D" w:rsidRDefault="007041C1" w:rsidP="007041C1">
      <w:pPr>
        <w:spacing w:before="120"/>
        <w:jc w:val="both"/>
        <w:rPr>
          <w:rFonts w:ascii="Raleway" w:eastAsia="Times New Roman" w:hAnsi="Raleway"/>
          <w:bCs/>
        </w:rPr>
      </w:pPr>
      <w:r w:rsidRPr="004D7C3D">
        <w:rPr>
          <w:rFonts w:ascii="Raleway" w:eastAsia="Times New Roman" w:hAnsi="Raleway"/>
          <w:bCs/>
        </w:rPr>
        <w:t xml:space="preserve">The City of Lincoln City through Explore Lincoln City is requesting </w:t>
      </w:r>
      <w:r w:rsidR="008F1B22">
        <w:rPr>
          <w:rFonts w:ascii="Raleway" w:eastAsia="Times New Roman" w:hAnsi="Raleway"/>
          <w:bCs/>
        </w:rPr>
        <w:t>proposals</w:t>
      </w:r>
      <w:r w:rsidRPr="004D7C3D">
        <w:rPr>
          <w:rFonts w:ascii="Raleway" w:eastAsia="Times New Roman" w:hAnsi="Raleway"/>
          <w:bCs/>
        </w:rPr>
        <w:t xml:space="preserve"> to </w:t>
      </w:r>
      <w:r w:rsidR="008F1B22">
        <w:rPr>
          <w:rFonts w:ascii="Raleway" w:eastAsia="Times New Roman" w:hAnsi="Raleway"/>
          <w:bCs/>
        </w:rPr>
        <w:t xml:space="preserve">use an expanded budget for the 2023-2024 Fiscal Year beginning on July 1, 2023 and ending on June 30, 2024 for a full multimedia mix outreach </w:t>
      </w:r>
      <w:r w:rsidR="00462168">
        <w:rPr>
          <w:rFonts w:ascii="Raleway" w:eastAsia="Times New Roman" w:hAnsi="Raleway"/>
          <w:bCs/>
        </w:rPr>
        <w:t>to</w:t>
      </w:r>
      <w:r w:rsidR="008F1B22">
        <w:rPr>
          <w:rFonts w:ascii="Raleway" w:eastAsia="Times New Roman" w:hAnsi="Raleway"/>
          <w:bCs/>
        </w:rPr>
        <w:t xml:space="preserve"> Portland</w:t>
      </w:r>
      <w:r w:rsidRPr="004D7C3D">
        <w:rPr>
          <w:rFonts w:ascii="Raleway" w:eastAsia="Times New Roman" w:hAnsi="Raleway"/>
          <w:bCs/>
        </w:rPr>
        <w:t xml:space="preserve"> and</w:t>
      </w:r>
      <w:r w:rsidR="008F1B22">
        <w:rPr>
          <w:rFonts w:ascii="Raleway" w:eastAsia="Times New Roman" w:hAnsi="Raleway"/>
          <w:bCs/>
        </w:rPr>
        <w:t xml:space="preserve"> Eugene </w:t>
      </w:r>
      <w:r w:rsidR="00462168">
        <w:rPr>
          <w:rFonts w:ascii="Raleway" w:eastAsia="Times New Roman" w:hAnsi="Raleway"/>
          <w:bCs/>
        </w:rPr>
        <w:t xml:space="preserve">areas through additional funding in its advertising and promotion </w:t>
      </w:r>
      <w:r w:rsidR="00F579B6">
        <w:rPr>
          <w:rFonts w:ascii="Raleway" w:eastAsia="Times New Roman" w:hAnsi="Raleway"/>
          <w:bCs/>
        </w:rPr>
        <w:t>budget</w:t>
      </w:r>
      <w:r w:rsidRPr="004D7C3D">
        <w:rPr>
          <w:rFonts w:ascii="Raleway" w:eastAsia="Times New Roman" w:hAnsi="Raleway"/>
          <w:bCs/>
        </w:rPr>
        <w:t>.</w:t>
      </w:r>
      <w:r w:rsidR="0095182E" w:rsidRPr="004D7C3D">
        <w:rPr>
          <w:rFonts w:ascii="Raleway" w:eastAsia="Times New Roman" w:hAnsi="Raleway"/>
          <w:bCs/>
        </w:rPr>
        <w:t xml:space="preserve"> The available budget for this project </w:t>
      </w:r>
      <w:r w:rsidR="00462168">
        <w:rPr>
          <w:rFonts w:ascii="Raleway" w:eastAsia="Times New Roman" w:hAnsi="Raleway"/>
          <w:bCs/>
        </w:rPr>
        <w:t xml:space="preserve">will be </w:t>
      </w:r>
      <w:r w:rsidR="00F579B6">
        <w:rPr>
          <w:rFonts w:ascii="Raleway" w:eastAsia="Times New Roman" w:hAnsi="Raleway"/>
          <w:bCs/>
        </w:rPr>
        <w:t>$550</w:t>
      </w:r>
      <w:r w:rsidR="00462168">
        <w:rPr>
          <w:rFonts w:ascii="Raleway" w:eastAsia="Times New Roman" w:hAnsi="Raleway"/>
          <w:bCs/>
        </w:rPr>
        <w:t xml:space="preserve">,000 </w:t>
      </w:r>
      <w:r w:rsidR="00F579B6">
        <w:rPr>
          <w:rFonts w:ascii="Raleway" w:eastAsia="Times New Roman" w:hAnsi="Raleway"/>
          <w:bCs/>
        </w:rPr>
        <w:t xml:space="preserve">for paid media </w:t>
      </w:r>
      <w:r w:rsidR="00462168">
        <w:rPr>
          <w:rFonts w:ascii="Raleway" w:eastAsia="Times New Roman" w:hAnsi="Raleway"/>
          <w:bCs/>
        </w:rPr>
        <w:t>with a $</w:t>
      </w:r>
      <w:r w:rsidR="00F579B6">
        <w:rPr>
          <w:rFonts w:ascii="Raleway" w:eastAsia="Times New Roman" w:hAnsi="Raleway"/>
          <w:bCs/>
        </w:rPr>
        <w:t>2</w:t>
      </w:r>
      <w:r w:rsidR="00462168">
        <w:rPr>
          <w:rFonts w:ascii="Raleway" w:eastAsia="Times New Roman" w:hAnsi="Raleway"/>
          <w:bCs/>
        </w:rPr>
        <w:t>0,000 contingency</w:t>
      </w:r>
      <w:r w:rsidR="00F579B6">
        <w:rPr>
          <w:rFonts w:ascii="Raleway" w:eastAsia="Times New Roman" w:hAnsi="Raleway"/>
          <w:bCs/>
        </w:rPr>
        <w:t xml:space="preserve"> (opportunity fund). Explore Lincoln City is currently working with a marketing agency of record for a budget of $380,000 annually for net media until July 1, 2024. The purpose of this RFP is </w:t>
      </w:r>
      <w:r w:rsidR="00B531F8">
        <w:rPr>
          <w:rFonts w:ascii="Raleway" w:eastAsia="Times New Roman" w:hAnsi="Raleway"/>
          <w:bCs/>
        </w:rPr>
        <w:t xml:space="preserve">to </w:t>
      </w:r>
      <w:r w:rsidR="00F579B6">
        <w:rPr>
          <w:rFonts w:ascii="Raleway" w:eastAsia="Times New Roman" w:hAnsi="Raleway"/>
          <w:bCs/>
        </w:rPr>
        <w:t xml:space="preserve">seek proposals on how the additional </w:t>
      </w:r>
      <w:r w:rsidR="00F579B6" w:rsidRPr="0051660B">
        <w:rPr>
          <w:rFonts w:ascii="Raleway" w:eastAsia="Times New Roman" w:hAnsi="Raleway"/>
          <w:b/>
          <w:bCs/>
        </w:rPr>
        <w:t>$5</w:t>
      </w:r>
      <w:r w:rsidR="00A917C8">
        <w:rPr>
          <w:rFonts w:ascii="Raleway" w:eastAsia="Times New Roman" w:hAnsi="Raleway"/>
          <w:b/>
          <w:bCs/>
        </w:rPr>
        <w:t>7</w:t>
      </w:r>
      <w:r w:rsidR="00F579B6" w:rsidRPr="0051660B">
        <w:rPr>
          <w:rFonts w:ascii="Raleway" w:eastAsia="Times New Roman" w:hAnsi="Raleway"/>
          <w:b/>
          <w:bCs/>
        </w:rPr>
        <w:t>0,000</w:t>
      </w:r>
      <w:r w:rsidR="00C1502E">
        <w:rPr>
          <w:rFonts w:ascii="Raleway" w:eastAsia="Times New Roman" w:hAnsi="Raleway"/>
          <w:bCs/>
        </w:rPr>
        <w:t xml:space="preserve"> for paid media </w:t>
      </w:r>
      <w:r w:rsidR="00F579B6">
        <w:rPr>
          <w:rFonts w:ascii="Raleway" w:eastAsia="Times New Roman" w:hAnsi="Raleway"/>
          <w:bCs/>
        </w:rPr>
        <w:t xml:space="preserve">would be spent by marketing </w:t>
      </w:r>
      <w:r w:rsidR="0051660B">
        <w:rPr>
          <w:rFonts w:ascii="Raleway" w:eastAsia="Times New Roman" w:hAnsi="Raleway"/>
          <w:bCs/>
        </w:rPr>
        <w:t>agencies</w:t>
      </w:r>
      <w:r w:rsidR="00F579B6">
        <w:rPr>
          <w:rFonts w:ascii="Raleway" w:eastAsia="Times New Roman" w:hAnsi="Raleway"/>
          <w:bCs/>
        </w:rPr>
        <w:t xml:space="preserve"> to target </w:t>
      </w:r>
      <w:r w:rsidR="00A917C8">
        <w:rPr>
          <w:rFonts w:ascii="Raleway" w:eastAsia="Times New Roman" w:hAnsi="Raleway"/>
          <w:bCs/>
        </w:rPr>
        <w:t>expanded outreach on behalf of the City of Lincoln City.</w:t>
      </w:r>
    </w:p>
    <w:p w:rsidR="007041C1" w:rsidRPr="004D7C3D" w:rsidRDefault="007041C1" w:rsidP="007041C1">
      <w:pPr>
        <w:spacing w:before="120"/>
        <w:jc w:val="both"/>
        <w:rPr>
          <w:rFonts w:ascii="Raleway" w:eastAsia="Times New Roman" w:hAnsi="Raleway"/>
        </w:rPr>
      </w:pPr>
      <w:r w:rsidRPr="004D7C3D">
        <w:rPr>
          <w:rFonts w:ascii="Raleway" w:eastAsia="Times New Roman" w:hAnsi="Raleway"/>
          <w:bCs/>
        </w:rPr>
        <w:t xml:space="preserve">Request for </w:t>
      </w:r>
      <w:r w:rsidR="0051660B">
        <w:rPr>
          <w:rFonts w:ascii="Raleway" w:eastAsia="Times New Roman" w:hAnsi="Raleway"/>
          <w:bCs/>
        </w:rPr>
        <w:t>Proposals</w:t>
      </w:r>
      <w:r w:rsidRPr="004D7C3D">
        <w:rPr>
          <w:rFonts w:ascii="Raleway" w:eastAsia="Times New Roman" w:hAnsi="Raleway"/>
          <w:bCs/>
        </w:rPr>
        <w:t xml:space="preserve"> </w:t>
      </w:r>
      <w:proofErr w:type="gramStart"/>
      <w:r w:rsidRPr="004D7C3D">
        <w:rPr>
          <w:rFonts w:ascii="Raleway" w:eastAsia="Times New Roman" w:hAnsi="Raleway"/>
          <w:bCs/>
        </w:rPr>
        <w:t>will be received</w:t>
      </w:r>
      <w:proofErr w:type="gramEnd"/>
      <w:r w:rsidRPr="004D7C3D">
        <w:rPr>
          <w:rFonts w:ascii="Raleway" w:eastAsia="Times New Roman" w:hAnsi="Raleway"/>
          <w:bCs/>
        </w:rPr>
        <w:t xml:space="preserve"> by e-mail at </w:t>
      </w:r>
      <w:hyperlink r:id="rId10" w:history="1">
        <w:r w:rsidRPr="004D7C3D">
          <w:rPr>
            <w:rStyle w:val="Hyperlink"/>
            <w:rFonts w:ascii="Raleway" w:eastAsia="Times New Roman" w:hAnsi="Raleway"/>
            <w:bCs/>
          </w:rPr>
          <w:t>ttrainor@lincolncity.org</w:t>
        </w:r>
      </w:hyperlink>
      <w:r w:rsidRPr="004D7C3D">
        <w:rPr>
          <w:rFonts w:ascii="Raleway" w:eastAsia="Times New Roman" w:hAnsi="Raleway"/>
          <w:bCs/>
        </w:rPr>
        <w:t xml:space="preserve"> until </w:t>
      </w:r>
      <w:r w:rsidRPr="004D7C3D">
        <w:rPr>
          <w:rFonts w:ascii="Raleway" w:eastAsia="Times New Roman" w:hAnsi="Raleway"/>
          <w:b/>
          <w:bCs/>
        </w:rPr>
        <w:t>5</w:t>
      </w:r>
      <w:r w:rsidRPr="004D7C3D">
        <w:rPr>
          <w:rFonts w:ascii="Raleway" w:eastAsia="Times New Roman" w:hAnsi="Raleway"/>
          <w:b/>
        </w:rPr>
        <w:t>:00 PM Pacific Standard Time (PST) on the</w:t>
      </w:r>
      <w:r w:rsidR="0051660B">
        <w:rPr>
          <w:rFonts w:ascii="Raleway" w:eastAsia="Times New Roman" w:hAnsi="Raleway"/>
          <w:b/>
        </w:rPr>
        <w:t xml:space="preserve"> </w:t>
      </w:r>
      <w:r w:rsidR="00250830">
        <w:rPr>
          <w:rFonts w:ascii="Raleway" w:eastAsia="Times New Roman" w:hAnsi="Raleway"/>
          <w:b/>
        </w:rPr>
        <w:t>9th</w:t>
      </w:r>
      <w:r w:rsidR="00A917C8">
        <w:rPr>
          <w:rFonts w:ascii="Raleway" w:eastAsia="Times New Roman" w:hAnsi="Raleway"/>
          <w:b/>
        </w:rPr>
        <w:t xml:space="preserve"> Day of June</w:t>
      </w:r>
      <w:r w:rsidR="0051660B">
        <w:rPr>
          <w:rFonts w:ascii="Raleway" w:eastAsia="Times New Roman" w:hAnsi="Raleway"/>
          <w:b/>
        </w:rPr>
        <w:t xml:space="preserve"> 2023</w:t>
      </w:r>
      <w:r w:rsidRPr="004D7C3D">
        <w:rPr>
          <w:rFonts w:ascii="Raleway" w:eastAsia="Times New Roman" w:hAnsi="Raleway"/>
          <w:b/>
        </w:rPr>
        <w:t>.</w:t>
      </w:r>
      <w:r w:rsidRPr="004D7C3D">
        <w:rPr>
          <w:rFonts w:ascii="Raleway" w:eastAsia="Times New Roman" w:hAnsi="Raleway"/>
        </w:rPr>
        <w:t xml:space="preserve"> </w:t>
      </w:r>
    </w:p>
    <w:p w:rsidR="0095182E" w:rsidRDefault="007041C1" w:rsidP="007041C1">
      <w:pPr>
        <w:spacing w:before="120"/>
        <w:jc w:val="both"/>
        <w:rPr>
          <w:rFonts w:ascii="Raleway" w:eastAsia="Arial Unicode MS" w:hAnsi="Raleway"/>
          <w:bCs/>
        </w:rPr>
      </w:pPr>
      <w:r w:rsidRPr="004D7C3D">
        <w:rPr>
          <w:rFonts w:ascii="Raleway" w:eastAsia="Arial Unicode MS" w:hAnsi="Raleway"/>
          <w:bCs/>
        </w:rPr>
        <w:t xml:space="preserve">All questions or requests for clarification shall be directed </w:t>
      </w:r>
      <w:r w:rsidR="00B531F8">
        <w:rPr>
          <w:rFonts w:ascii="Raleway" w:eastAsia="Arial Unicode MS" w:hAnsi="Raleway"/>
          <w:bCs/>
          <w:u w:val="single"/>
        </w:rPr>
        <w:t xml:space="preserve">in </w:t>
      </w:r>
      <w:r w:rsidRPr="004D7C3D">
        <w:rPr>
          <w:rFonts w:ascii="Raleway" w:eastAsia="Arial Unicode MS" w:hAnsi="Raleway"/>
          <w:bCs/>
          <w:u w:val="single"/>
        </w:rPr>
        <w:t>writing</w:t>
      </w:r>
      <w:r w:rsidRPr="004D7C3D">
        <w:rPr>
          <w:rFonts w:ascii="Raleway" w:eastAsia="Arial Unicode MS" w:hAnsi="Raleway"/>
          <w:bCs/>
        </w:rPr>
        <w:t xml:space="preserve"> to Tyrel Trainor</w:t>
      </w:r>
      <w:r w:rsidRPr="004D7C3D">
        <w:rPr>
          <w:rFonts w:ascii="Raleway" w:eastAsia="Arial Unicode MS" w:hAnsi="Raleway"/>
          <w:b/>
          <w:bCs/>
        </w:rPr>
        <w:t>, Financial Coordinator</w:t>
      </w:r>
      <w:r w:rsidRPr="004D7C3D">
        <w:rPr>
          <w:rFonts w:ascii="Raleway" w:eastAsia="Arial Unicode MS" w:hAnsi="Raleway"/>
          <w:bCs/>
        </w:rPr>
        <w:t xml:space="preserve">, </w:t>
      </w:r>
      <w:r w:rsidRPr="004D7C3D">
        <w:rPr>
          <w:rFonts w:ascii="Raleway" w:eastAsia="Arial Unicode MS" w:hAnsi="Raleway"/>
          <w:b/>
          <w:bCs/>
        </w:rPr>
        <w:t>Explore Lincoln City</w:t>
      </w:r>
      <w:r w:rsidRPr="004D7C3D">
        <w:rPr>
          <w:rFonts w:ascii="Raleway" w:eastAsia="Arial Unicode MS" w:hAnsi="Raleway"/>
          <w:bCs/>
        </w:rPr>
        <w:t xml:space="preserve"> via email: </w:t>
      </w:r>
      <w:hyperlink r:id="rId11" w:history="1">
        <w:r w:rsidRPr="004D7C3D">
          <w:rPr>
            <w:rStyle w:val="Hyperlink"/>
            <w:rFonts w:ascii="Raleway" w:eastAsia="Arial Unicode MS" w:hAnsi="Raleway"/>
          </w:rPr>
          <w:t>ttrainor@lincolncity.org</w:t>
        </w:r>
      </w:hyperlink>
      <w:r w:rsidRPr="004D7C3D">
        <w:rPr>
          <w:rFonts w:ascii="Raleway" w:eastAsia="Arial Unicode MS" w:hAnsi="Raleway"/>
          <w:bCs/>
        </w:rPr>
        <w:t xml:space="preserve"> or by regular mail to Explore Lincoln City, 801 SW Highway 101, Suite 401, Lincoln City, Oregon 9736</w:t>
      </w:r>
      <w:r w:rsidR="0095182E" w:rsidRPr="004D7C3D">
        <w:rPr>
          <w:rFonts w:ascii="Raleway" w:eastAsia="Arial Unicode MS" w:hAnsi="Raleway"/>
          <w:bCs/>
        </w:rPr>
        <w:t>7.</w:t>
      </w:r>
    </w:p>
    <w:p w:rsidR="00A917C8" w:rsidRPr="004D7C3D" w:rsidRDefault="00A917C8" w:rsidP="007041C1">
      <w:pPr>
        <w:spacing w:before="120"/>
        <w:jc w:val="both"/>
        <w:rPr>
          <w:rFonts w:ascii="Raleway" w:eastAsia="Arial Unicode MS" w:hAnsi="Raleway"/>
          <w:bCs/>
        </w:rPr>
      </w:pPr>
      <w:r>
        <w:rPr>
          <w:rFonts w:ascii="Raleway" w:eastAsia="Arial Unicode MS" w:hAnsi="Raleway"/>
          <w:bCs/>
        </w:rPr>
        <w:t xml:space="preserve">Review of submissions will </w:t>
      </w:r>
      <w:r w:rsidR="00250830">
        <w:rPr>
          <w:rFonts w:ascii="Raleway" w:eastAsia="Arial Unicode MS" w:hAnsi="Raleway"/>
          <w:bCs/>
        </w:rPr>
        <w:t xml:space="preserve">occur during the month of June. </w:t>
      </w:r>
      <w:r>
        <w:rPr>
          <w:rFonts w:ascii="Raleway" w:eastAsia="Arial Unicode MS" w:hAnsi="Raleway"/>
          <w:bCs/>
        </w:rPr>
        <w:t xml:space="preserve">Explore Lincoln City will work with </w:t>
      </w:r>
      <w:r w:rsidR="00C1502E">
        <w:rPr>
          <w:rFonts w:ascii="Raleway" w:eastAsia="Arial Unicode MS" w:hAnsi="Raleway"/>
          <w:bCs/>
        </w:rPr>
        <w:t xml:space="preserve">the </w:t>
      </w:r>
      <w:r>
        <w:rPr>
          <w:rFonts w:ascii="Raleway" w:eastAsia="Arial Unicode MS" w:hAnsi="Raleway"/>
          <w:bCs/>
        </w:rPr>
        <w:t xml:space="preserve">awarded agency to negotiate a contract or amended contract. Agencies </w:t>
      </w:r>
      <w:proofErr w:type="gramStart"/>
      <w:r>
        <w:rPr>
          <w:rFonts w:ascii="Raleway" w:eastAsia="Arial Unicode MS" w:hAnsi="Raleway"/>
          <w:bCs/>
        </w:rPr>
        <w:t>will be notified</w:t>
      </w:r>
      <w:proofErr w:type="gramEnd"/>
      <w:r>
        <w:rPr>
          <w:rFonts w:ascii="Raleway" w:eastAsia="Arial Unicode MS" w:hAnsi="Raleway"/>
          <w:bCs/>
        </w:rPr>
        <w:t xml:space="preserve"> should a</w:t>
      </w:r>
      <w:r w:rsidR="00250830">
        <w:rPr>
          <w:rFonts w:ascii="Raleway" w:eastAsia="Arial Unicode MS" w:hAnsi="Raleway"/>
          <w:bCs/>
        </w:rPr>
        <w:t xml:space="preserve">n interview need to be scheduled to </w:t>
      </w:r>
      <w:r>
        <w:rPr>
          <w:rFonts w:ascii="Raleway" w:eastAsia="Arial Unicode MS" w:hAnsi="Raleway"/>
          <w:bCs/>
        </w:rPr>
        <w:t xml:space="preserve">provide additional details on submitted </w:t>
      </w:r>
      <w:r w:rsidR="00250830">
        <w:rPr>
          <w:rFonts w:ascii="Raleway" w:eastAsia="Arial Unicode MS" w:hAnsi="Raleway"/>
          <w:bCs/>
        </w:rPr>
        <w:t>proposal.</w:t>
      </w:r>
      <w:bookmarkStart w:id="0" w:name="_GoBack"/>
      <w:bookmarkEnd w:id="0"/>
      <w:r w:rsidR="00250830">
        <w:rPr>
          <w:rFonts w:ascii="Raleway" w:eastAsia="Arial Unicode MS" w:hAnsi="Raleway"/>
          <w:bCs/>
        </w:rPr>
        <w:t xml:space="preserve">  </w:t>
      </w:r>
    </w:p>
    <w:p w:rsidR="0095182E" w:rsidRPr="004D7C3D" w:rsidRDefault="0095182E" w:rsidP="007041C1">
      <w:pPr>
        <w:spacing w:before="120"/>
        <w:jc w:val="both"/>
        <w:rPr>
          <w:rFonts w:ascii="Raleway" w:eastAsia="Arial Unicode MS" w:hAnsi="Raleway"/>
          <w:bCs/>
        </w:rPr>
      </w:pPr>
    </w:p>
    <w:p w:rsidR="007041C1" w:rsidRPr="004D7C3D" w:rsidRDefault="0095182E" w:rsidP="0095182E">
      <w:pPr>
        <w:keepNext/>
        <w:widowControl/>
        <w:autoSpaceDE/>
        <w:autoSpaceDN/>
        <w:adjustRightInd/>
        <w:spacing w:after="120"/>
        <w:outlineLvl w:val="1"/>
        <w:rPr>
          <w:rFonts w:ascii="Raleway" w:eastAsia="Times New Roman" w:hAnsi="Raleway"/>
          <w:b/>
          <w:sz w:val="24"/>
        </w:rPr>
      </w:pPr>
      <w:r w:rsidRPr="004D7C3D">
        <w:rPr>
          <w:rFonts w:ascii="Raleway" w:eastAsia="Times New Roman" w:hAnsi="Raleway"/>
          <w:b/>
          <w:sz w:val="24"/>
          <w:u w:val="single"/>
        </w:rPr>
        <w:t>Overview:</w:t>
      </w:r>
      <w:r w:rsidRPr="004D7C3D">
        <w:rPr>
          <w:rFonts w:ascii="Raleway" w:eastAsia="Times New Roman" w:hAnsi="Raleway"/>
          <w:b/>
          <w:sz w:val="24"/>
        </w:rPr>
        <w:t xml:space="preserve"> </w:t>
      </w:r>
    </w:p>
    <w:p w:rsidR="0095182E" w:rsidRDefault="0051660B" w:rsidP="0095182E">
      <w:pPr>
        <w:spacing w:before="120"/>
        <w:jc w:val="both"/>
        <w:rPr>
          <w:rFonts w:ascii="Raleway" w:eastAsia="Times New Roman" w:hAnsi="Raleway"/>
          <w:bCs/>
        </w:rPr>
      </w:pPr>
      <w:r>
        <w:rPr>
          <w:rFonts w:ascii="Raleway" w:eastAsia="Times New Roman" w:hAnsi="Raleway"/>
          <w:bCs/>
        </w:rPr>
        <w:t>The City of Lincoln City has seen an increase in the Transient Room Tax that has allowed for additional funds for tourism. Explore Lincoln City believes that expanding advertising and promotion to targeted areas will bolster the economic health of Lincoln City, motivate overni</w:t>
      </w:r>
      <w:r w:rsidR="0055470C">
        <w:rPr>
          <w:rFonts w:ascii="Raleway" w:eastAsia="Times New Roman" w:hAnsi="Raleway"/>
          <w:bCs/>
        </w:rPr>
        <w:t xml:space="preserve">ght stays, and brand awareness. This project will meet the objective of growing Lincoln City’s marketing reach and market share. </w:t>
      </w:r>
    </w:p>
    <w:p w:rsidR="0055470C" w:rsidRDefault="0055470C" w:rsidP="0095182E">
      <w:pPr>
        <w:spacing w:before="120"/>
        <w:jc w:val="both"/>
        <w:rPr>
          <w:rFonts w:ascii="Raleway" w:eastAsia="Times New Roman" w:hAnsi="Raleway"/>
          <w:bCs/>
        </w:rPr>
      </w:pPr>
      <w:r>
        <w:rPr>
          <w:rFonts w:ascii="Raleway" w:eastAsia="Times New Roman" w:hAnsi="Raleway"/>
          <w:bCs/>
        </w:rPr>
        <w:t>The strategies would include:</w:t>
      </w:r>
    </w:p>
    <w:p w:rsidR="0055470C" w:rsidRDefault="0055470C" w:rsidP="0055470C">
      <w:pPr>
        <w:pStyle w:val="ListParagraph"/>
        <w:numPr>
          <w:ilvl w:val="0"/>
          <w:numId w:val="2"/>
        </w:numPr>
        <w:spacing w:before="120"/>
        <w:jc w:val="both"/>
        <w:rPr>
          <w:rFonts w:ascii="Raleway" w:eastAsia="Times New Roman" w:hAnsi="Raleway"/>
          <w:bCs/>
        </w:rPr>
      </w:pPr>
      <w:r>
        <w:rPr>
          <w:rFonts w:ascii="Raleway" w:eastAsia="Times New Roman" w:hAnsi="Raleway"/>
          <w:bCs/>
        </w:rPr>
        <w:t xml:space="preserve">Presenting Lincoln City as a uniquely full of unexpected surprises through differentiated and eye-catching creative pieces. </w:t>
      </w:r>
    </w:p>
    <w:p w:rsidR="0055470C" w:rsidRDefault="0055470C" w:rsidP="0055470C">
      <w:pPr>
        <w:pStyle w:val="ListParagraph"/>
        <w:numPr>
          <w:ilvl w:val="0"/>
          <w:numId w:val="2"/>
        </w:numPr>
        <w:spacing w:before="120"/>
        <w:jc w:val="both"/>
        <w:rPr>
          <w:rFonts w:ascii="Raleway" w:eastAsia="Times New Roman" w:hAnsi="Raleway"/>
          <w:bCs/>
        </w:rPr>
      </w:pPr>
      <w:r>
        <w:rPr>
          <w:rFonts w:ascii="Raleway" w:eastAsia="Times New Roman" w:hAnsi="Raleway"/>
          <w:bCs/>
        </w:rPr>
        <w:t>Drive overnight stays during the off-season (Fall, Winter, and Spring)</w:t>
      </w:r>
    </w:p>
    <w:p w:rsidR="0055470C" w:rsidRDefault="0055470C" w:rsidP="0055470C">
      <w:pPr>
        <w:pStyle w:val="ListParagraph"/>
        <w:numPr>
          <w:ilvl w:val="0"/>
          <w:numId w:val="2"/>
        </w:numPr>
        <w:spacing w:before="120"/>
        <w:jc w:val="both"/>
        <w:rPr>
          <w:rFonts w:ascii="Raleway" w:eastAsia="Times New Roman" w:hAnsi="Raleway"/>
          <w:bCs/>
        </w:rPr>
      </w:pPr>
      <w:r>
        <w:rPr>
          <w:rFonts w:ascii="Raleway" w:eastAsia="Times New Roman" w:hAnsi="Raleway"/>
          <w:bCs/>
        </w:rPr>
        <w:t>Prioritize regional drive-market audience (Portland metro, Eugene)</w:t>
      </w:r>
    </w:p>
    <w:p w:rsidR="0055470C" w:rsidRDefault="0055470C" w:rsidP="0055470C">
      <w:pPr>
        <w:pStyle w:val="ListParagraph"/>
        <w:numPr>
          <w:ilvl w:val="0"/>
          <w:numId w:val="2"/>
        </w:numPr>
        <w:spacing w:before="120"/>
        <w:jc w:val="both"/>
        <w:rPr>
          <w:rFonts w:ascii="Raleway" w:eastAsia="Times New Roman" w:hAnsi="Raleway"/>
          <w:bCs/>
        </w:rPr>
      </w:pPr>
      <w:r>
        <w:rPr>
          <w:rFonts w:ascii="Raleway" w:eastAsia="Times New Roman" w:hAnsi="Raleway"/>
          <w:bCs/>
        </w:rPr>
        <w:t xml:space="preserve">Identify events to </w:t>
      </w:r>
      <w:proofErr w:type="gramStart"/>
      <w:r>
        <w:rPr>
          <w:rFonts w:ascii="Raleway" w:eastAsia="Times New Roman" w:hAnsi="Raleway"/>
          <w:bCs/>
        </w:rPr>
        <w:t>be supported</w:t>
      </w:r>
      <w:proofErr w:type="gramEnd"/>
      <w:r>
        <w:rPr>
          <w:rFonts w:ascii="Raleway" w:eastAsia="Times New Roman" w:hAnsi="Raleway"/>
          <w:bCs/>
        </w:rPr>
        <w:t xml:space="preserve"> by paid media that will support overnight stays during the off-season. </w:t>
      </w:r>
    </w:p>
    <w:p w:rsidR="0055470C" w:rsidRPr="0055470C" w:rsidRDefault="0055470C" w:rsidP="0055470C">
      <w:pPr>
        <w:pStyle w:val="ListParagraph"/>
        <w:numPr>
          <w:ilvl w:val="0"/>
          <w:numId w:val="2"/>
        </w:numPr>
        <w:spacing w:before="120"/>
        <w:jc w:val="both"/>
        <w:rPr>
          <w:rFonts w:ascii="Raleway" w:eastAsia="Times New Roman" w:hAnsi="Raleway"/>
          <w:bCs/>
        </w:rPr>
      </w:pPr>
      <w:r>
        <w:rPr>
          <w:rFonts w:ascii="Raleway" w:eastAsia="Times New Roman" w:hAnsi="Raleway"/>
          <w:bCs/>
        </w:rPr>
        <w:t xml:space="preserve">Use unconventional activations and sponsorships to reinforce brand, leverage media, and create deeper engagement with target markets. </w:t>
      </w:r>
    </w:p>
    <w:p w:rsidR="0051660B" w:rsidRDefault="0051660B" w:rsidP="0095182E">
      <w:pPr>
        <w:spacing w:before="120"/>
        <w:jc w:val="both"/>
        <w:rPr>
          <w:rFonts w:ascii="Raleway" w:eastAsia="Times New Roman" w:hAnsi="Raleway"/>
          <w:bCs/>
        </w:rPr>
      </w:pPr>
    </w:p>
    <w:p w:rsidR="0051660B" w:rsidRPr="004D7C3D" w:rsidRDefault="0051660B" w:rsidP="0095182E">
      <w:pPr>
        <w:spacing w:before="120"/>
        <w:jc w:val="both"/>
        <w:rPr>
          <w:rFonts w:ascii="Raleway" w:eastAsia="Times New Roman" w:hAnsi="Raleway"/>
          <w:bCs/>
        </w:rPr>
      </w:pPr>
    </w:p>
    <w:p w:rsidR="0095182E" w:rsidRPr="004D7C3D" w:rsidRDefault="0095182E" w:rsidP="0095182E">
      <w:pPr>
        <w:spacing w:before="120"/>
        <w:jc w:val="both"/>
        <w:rPr>
          <w:rFonts w:ascii="Raleway" w:eastAsia="Times New Roman" w:hAnsi="Raleway"/>
          <w:bCs/>
        </w:rPr>
      </w:pPr>
    </w:p>
    <w:p w:rsidR="0095182E" w:rsidRPr="004D7C3D" w:rsidRDefault="0095182E" w:rsidP="0095182E">
      <w:pPr>
        <w:keepNext/>
        <w:widowControl/>
        <w:autoSpaceDE/>
        <w:autoSpaceDN/>
        <w:adjustRightInd/>
        <w:spacing w:after="120"/>
        <w:outlineLvl w:val="1"/>
        <w:rPr>
          <w:rFonts w:ascii="Raleway" w:eastAsia="Times New Roman" w:hAnsi="Raleway"/>
          <w:b/>
          <w:sz w:val="24"/>
        </w:rPr>
      </w:pPr>
      <w:r w:rsidRPr="004D7C3D">
        <w:rPr>
          <w:rFonts w:ascii="Raleway" w:eastAsia="Times New Roman" w:hAnsi="Raleway"/>
          <w:b/>
          <w:sz w:val="24"/>
          <w:u w:val="single"/>
        </w:rPr>
        <w:t>Scope of Services</w:t>
      </w:r>
      <w:r w:rsidR="004D7C3D" w:rsidRPr="004D7C3D">
        <w:rPr>
          <w:rFonts w:ascii="Raleway" w:eastAsia="Times New Roman" w:hAnsi="Raleway"/>
          <w:b/>
          <w:sz w:val="24"/>
          <w:u w:val="single"/>
        </w:rPr>
        <w:t xml:space="preserve"> and Deliverables</w:t>
      </w:r>
      <w:r w:rsidRPr="004D7C3D">
        <w:rPr>
          <w:rFonts w:ascii="Raleway" w:eastAsia="Times New Roman" w:hAnsi="Raleway"/>
          <w:b/>
          <w:sz w:val="24"/>
          <w:u w:val="single"/>
        </w:rPr>
        <w:t>:</w:t>
      </w:r>
      <w:r w:rsidRPr="004D7C3D">
        <w:rPr>
          <w:rFonts w:ascii="Raleway" w:eastAsia="Times New Roman" w:hAnsi="Raleway"/>
          <w:b/>
          <w:sz w:val="24"/>
        </w:rPr>
        <w:t xml:space="preserve"> </w:t>
      </w:r>
    </w:p>
    <w:p w:rsidR="00B531F8" w:rsidRPr="00B531F8" w:rsidRDefault="00FD7746" w:rsidP="0055470C">
      <w:pPr>
        <w:spacing w:before="120"/>
        <w:jc w:val="both"/>
        <w:rPr>
          <w:rFonts w:ascii="Raleway" w:eastAsia="Times New Roman" w:hAnsi="Raleway"/>
          <w:bCs/>
        </w:rPr>
      </w:pPr>
      <w:r w:rsidRPr="004D7C3D">
        <w:rPr>
          <w:rFonts w:ascii="Raleway" w:eastAsia="Times New Roman" w:hAnsi="Raleway"/>
          <w:bCs/>
        </w:rPr>
        <w:t>The awarded agency would d</w:t>
      </w:r>
      <w:r w:rsidR="0055470C">
        <w:rPr>
          <w:rFonts w:ascii="Raleway" w:eastAsia="Times New Roman" w:hAnsi="Raleway"/>
          <w:bCs/>
        </w:rPr>
        <w:t xml:space="preserve">eliver Lincoln City as a place to visit </w:t>
      </w:r>
      <w:r w:rsidR="00B531F8">
        <w:rPr>
          <w:rFonts w:ascii="Raleway" w:eastAsia="Times New Roman" w:hAnsi="Raleway"/>
          <w:bCs/>
        </w:rPr>
        <w:t>through a number of media vehicles</w:t>
      </w:r>
      <w:r w:rsidR="0055470C">
        <w:rPr>
          <w:rFonts w:ascii="Raleway" w:eastAsia="Times New Roman" w:hAnsi="Raleway"/>
          <w:bCs/>
        </w:rPr>
        <w:t xml:space="preserve">. The awarded agency would enhance the </w:t>
      </w:r>
      <w:r w:rsidR="00B531F8">
        <w:rPr>
          <w:rFonts w:ascii="Raleway" w:eastAsia="Times New Roman" w:hAnsi="Raleway"/>
          <w:bCs/>
        </w:rPr>
        <w:t xml:space="preserve">perceived value of Lincoln City, giving lodging properties, restaurants, and retail establishments, the ability to maximize profits and promote their improvements. Allowing for the expectation of ‘more to explore’ and valuable experiences with our guests. The agency would develop awareness of all experiences Lincoln City offers, and provide more opportunities to </w:t>
      </w:r>
      <w:proofErr w:type="gramStart"/>
      <w:r w:rsidR="00B531F8">
        <w:rPr>
          <w:rFonts w:ascii="Raleway" w:eastAsia="Times New Roman" w:hAnsi="Raleway"/>
          <w:bCs/>
        </w:rPr>
        <w:t>be seen</w:t>
      </w:r>
      <w:proofErr w:type="gramEnd"/>
      <w:r w:rsidR="00B531F8">
        <w:rPr>
          <w:rFonts w:ascii="Raleway" w:eastAsia="Times New Roman" w:hAnsi="Raleway"/>
          <w:bCs/>
        </w:rPr>
        <w:t xml:space="preserve"> as a weeklong vacation destination versus a weekend getaway. </w:t>
      </w:r>
    </w:p>
    <w:p w:rsidR="004D7C3D" w:rsidRDefault="004D7C3D" w:rsidP="004D7C3D">
      <w:pPr>
        <w:keepNext/>
        <w:widowControl/>
        <w:autoSpaceDE/>
        <w:autoSpaceDN/>
        <w:adjustRightInd/>
        <w:spacing w:after="120"/>
        <w:outlineLvl w:val="1"/>
        <w:rPr>
          <w:rFonts w:ascii="Raleway" w:eastAsia="Times New Roman" w:hAnsi="Raleway"/>
          <w:b/>
          <w:sz w:val="24"/>
        </w:rPr>
      </w:pPr>
    </w:p>
    <w:p w:rsidR="004D7C3D" w:rsidRPr="004D7C3D" w:rsidRDefault="004D7C3D" w:rsidP="004D7C3D">
      <w:pPr>
        <w:keepNext/>
        <w:widowControl/>
        <w:autoSpaceDE/>
        <w:autoSpaceDN/>
        <w:adjustRightInd/>
        <w:spacing w:after="120"/>
        <w:outlineLvl w:val="1"/>
        <w:rPr>
          <w:rFonts w:ascii="Raleway" w:eastAsia="Times New Roman" w:hAnsi="Raleway"/>
          <w:b/>
          <w:sz w:val="24"/>
        </w:rPr>
      </w:pPr>
      <w:r w:rsidRPr="004D7C3D">
        <w:rPr>
          <w:rFonts w:ascii="Raleway" w:eastAsia="Times New Roman" w:hAnsi="Raleway"/>
          <w:b/>
          <w:sz w:val="24"/>
          <w:u w:val="single"/>
        </w:rPr>
        <w:t>Measurements:</w:t>
      </w:r>
      <w:r w:rsidRPr="004D7C3D">
        <w:rPr>
          <w:rFonts w:ascii="Raleway" w:eastAsia="Times New Roman" w:hAnsi="Raleway"/>
          <w:b/>
          <w:sz w:val="24"/>
        </w:rPr>
        <w:t xml:space="preserve"> </w:t>
      </w:r>
    </w:p>
    <w:p w:rsidR="004D7C3D" w:rsidRPr="004D7C3D" w:rsidRDefault="004D7C3D" w:rsidP="004D7C3D">
      <w:pPr>
        <w:spacing w:before="120"/>
        <w:jc w:val="both"/>
        <w:rPr>
          <w:rFonts w:ascii="Raleway" w:eastAsia="Times New Roman" w:hAnsi="Raleway"/>
          <w:bCs/>
        </w:rPr>
      </w:pPr>
      <w:r w:rsidRPr="004D7C3D">
        <w:rPr>
          <w:rFonts w:ascii="Raleway" w:eastAsia="Times New Roman" w:hAnsi="Raleway"/>
          <w:bCs/>
        </w:rPr>
        <w:t xml:space="preserve">The awarded agency </w:t>
      </w:r>
      <w:proofErr w:type="gramStart"/>
      <w:r w:rsidRPr="004D7C3D">
        <w:rPr>
          <w:rFonts w:ascii="Raleway" w:eastAsia="Times New Roman" w:hAnsi="Raleway"/>
          <w:bCs/>
        </w:rPr>
        <w:t>would be measured</w:t>
      </w:r>
      <w:proofErr w:type="gramEnd"/>
      <w:r w:rsidRPr="004D7C3D">
        <w:rPr>
          <w:rFonts w:ascii="Raleway" w:eastAsia="Times New Roman" w:hAnsi="Raleway"/>
          <w:bCs/>
        </w:rPr>
        <w:t xml:space="preserve"> for </w:t>
      </w:r>
      <w:r w:rsidR="0055470C">
        <w:rPr>
          <w:rFonts w:ascii="Raleway" w:eastAsia="Times New Roman" w:hAnsi="Raleway"/>
          <w:bCs/>
        </w:rPr>
        <w:t xml:space="preserve">its channel-specific analytics, social listening, referral traffic, brand awareness, and followers. </w:t>
      </w:r>
    </w:p>
    <w:p w:rsidR="004D7C3D" w:rsidRDefault="004D7C3D" w:rsidP="00F22EC6">
      <w:pPr>
        <w:keepNext/>
        <w:widowControl/>
        <w:autoSpaceDE/>
        <w:autoSpaceDN/>
        <w:adjustRightInd/>
        <w:spacing w:after="120"/>
        <w:outlineLvl w:val="1"/>
        <w:rPr>
          <w:rFonts w:ascii="Raleway" w:eastAsia="Times New Roman" w:hAnsi="Raleway"/>
          <w:b/>
          <w:sz w:val="24"/>
        </w:rPr>
      </w:pPr>
    </w:p>
    <w:p w:rsidR="004D7C3D" w:rsidRPr="004D7C3D" w:rsidRDefault="004D7C3D" w:rsidP="004D7C3D">
      <w:pPr>
        <w:keepNext/>
        <w:widowControl/>
        <w:autoSpaceDE/>
        <w:autoSpaceDN/>
        <w:adjustRightInd/>
        <w:spacing w:after="120"/>
        <w:outlineLvl w:val="1"/>
        <w:rPr>
          <w:rFonts w:ascii="Raleway" w:eastAsia="Times New Roman" w:hAnsi="Raleway"/>
          <w:b/>
          <w:sz w:val="24"/>
        </w:rPr>
      </w:pPr>
      <w:r>
        <w:rPr>
          <w:rFonts w:ascii="Raleway" w:eastAsia="Times New Roman" w:hAnsi="Raleway"/>
          <w:b/>
          <w:sz w:val="24"/>
          <w:u w:val="single"/>
        </w:rPr>
        <w:t>Evaluation</w:t>
      </w:r>
      <w:r w:rsidRPr="004D7C3D">
        <w:rPr>
          <w:rFonts w:ascii="Raleway" w:eastAsia="Times New Roman" w:hAnsi="Raleway"/>
          <w:b/>
          <w:sz w:val="24"/>
          <w:u w:val="single"/>
        </w:rPr>
        <w:t>:</w:t>
      </w:r>
      <w:r w:rsidRPr="004D7C3D">
        <w:rPr>
          <w:rFonts w:ascii="Raleway" w:eastAsia="Times New Roman" w:hAnsi="Raleway"/>
          <w:b/>
          <w:sz w:val="24"/>
        </w:rPr>
        <w:t xml:space="preserve"> </w:t>
      </w:r>
    </w:p>
    <w:p w:rsidR="004D7C3D" w:rsidRPr="00B531F8" w:rsidRDefault="00B531F8" w:rsidP="00B531F8">
      <w:pPr>
        <w:spacing w:before="120"/>
        <w:jc w:val="both"/>
        <w:rPr>
          <w:rFonts w:ascii="Raleway" w:eastAsia="Times New Roman" w:hAnsi="Raleway"/>
          <w:bCs/>
        </w:rPr>
      </w:pPr>
      <w:r>
        <w:rPr>
          <w:rFonts w:ascii="Raleway" w:eastAsia="Times New Roman" w:hAnsi="Raleway"/>
          <w:bCs/>
        </w:rPr>
        <w:t>Proposals</w:t>
      </w:r>
      <w:r w:rsidR="004D7C3D" w:rsidRPr="00B531F8">
        <w:rPr>
          <w:rFonts w:ascii="Raleway" w:eastAsia="Times New Roman" w:hAnsi="Raleway"/>
          <w:bCs/>
        </w:rPr>
        <w:t xml:space="preserve"> will be evaluated qualitatively based on the overall proposal, ability to meet the needs of Explore Lincoln City staff, ability to stay within the budget and experience working with destination organizations on the Oregon coast. </w:t>
      </w:r>
    </w:p>
    <w:sectPr w:rsidR="004D7C3D" w:rsidRPr="00B531F8" w:rsidSect="00DA141C">
      <w:footerReference w:type="default" r:id="rId12"/>
      <w:type w:val="continuous"/>
      <w:pgSz w:w="12240" w:h="15840"/>
      <w:pgMar w:top="360" w:right="1440" w:bottom="1440" w:left="144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FD" w:rsidRDefault="00032AFD">
      <w:r>
        <w:separator/>
      </w:r>
    </w:p>
  </w:endnote>
  <w:endnote w:type="continuationSeparator" w:id="0">
    <w:p w:rsidR="00032AFD" w:rsidRDefault="000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28" w:rsidRPr="00903DFB" w:rsidRDefault="00206C28" w:rsidP="00206C28">
    <w:pPr>
      <w:pStyle w:val="Footer"/>
      <w:ind w:right="-360"/>
      <w:rPr>
        <w:b/>
        <w:bCs/>
        <w:sz w:val="16"/>
        <w:szCs w:val="16"/>
      </w:rPr>
    </w:pPr>
    <w:r w:rsidRPr="00A12069">
      <w:rPr>
        <w:noProof/>
        <w:color w:val="48B7AA"/>
        <w:sz w:val="16"/>
        <w:szCs w:val="16"/>
      </w:rPr>
      <w:drawing>
        <wp:anchor distT="0" distB="0" distL="114300" distR="114300" simplePos="0" relativeHeight="251659264" behindDoc="0" locked="0" layoutInCell="1" allowOverlap="1" wp14:anchorId="41EF1FBB" wp14:editId="0DA123FA">
          <wp:simplePos x="0" y="0"/>
          <wp:positionH relativeFrom="column">
            <wp:posOffset>-579315</wp:posOffset>
          </wp:positionH>
          <wp:positionV relativeFrom="paragraph">
            <wp:posOffset>-293174</wp:posOffset>
          </wp:positionV>
          <wp:extent cx="648970" cy="685800"/>
          <wp:effectExtent l="0" t="0" r="11430" b="0"/>
          <wp:wrapSquare wrapText="bothSides"/>
          <wp:docPr id="3" name="Picture 3" descr="/Users/lincolncityvcb/Downloads/2_files_from_Borders_Perrin_Norrander/LC-Letterhead-Archive/LincolnCity_Letterhead_Gen Folder/Links/LC-Circular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ncolncityvcb/Downloads/2_files_from_Borders_Perrin_Norrander/LC-Letterhead-Archive/LincolnCity_Letterhead_Gen Folder/Links/LC-Circular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48B7AA"/>
        <w:sz w:val="16"/>
        <w:szCs w:val="16"/>
      </w:rPr>
      <w:t xml:space="preserve">   </w:t>
    </w:r>
  </w:p>
  <w:p w:rsidR="00206C28" w:rsidRDefault="0020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17" w:rsidRDefault="007F0017">
    <w:pPr>
      <w:pStyle w:val="Footer"/>
      <w:widowControl/>
      <w:jc w:val="center"/>
      <w:rPr>
        <w:sz w:val="18"/>
        <w:szCs w:val="18"/>
      </w:rPr>
    </w:pPr>
    <w:r>
      <w:rPr>
        <w:rFonts w:ascii="Sylfaen" w:hAnsi="Sylfaen" w:cs="Sylfaen"/>
        <w:sz w:val="18"/>
        <w:szCs w:val="18"/>
      </w:rPr>
      <w:t>801 S.W. Highway 101</w:t>
    </w:r>
    <w:r w:rsidR="00F22EC6">
      <w:rPr>
        <w:rFonts w:ascii="Sylfaen" w:hAnsi="Sylfaen" w:cs="Sylfaen"/>
        <w:sz w:val="18"/>
        <w:szCs w:val="18"/>
      </w:rPr>
      <w:t xml:space="preserve"> Suite 401</w:t>
    </w:r>
    <w:r>
      <w:rPr>
        <w:rFonts w:ascii="Sylfaen" w:hAnsi="Sylfaen" w:cs="Sylfaen"/>
        <w:sz w:val="18"/>
        <w:szCs w:val="18"/>
      </w:rPr>
      <w:t xml:space="preserve"> </w:t>
    </w:r>
    <w:r>
      <w:rPr>
        <w:rFonts w:ascii="Symbol" w:hAnsi="Symbol" w:cs="Symbol"/>
        <w:sz w:val="18"/>
        <w:szCs w:val="18"/>
      </w:rPr>
      <w:t></w:t>
    </w:r>
    <w:r>
      <w:rPr>
        <w:rFonts w:ascii="Sylfaen" w:hAnsi="Sylfaen" w:cs="Sylfaen"/>
        <w:sz w:val="18"/>
        <w:szCs w:val="18"/>
      </w:rPr>
      <w:t xml:space="preserve"> Lincoln City, Oregon 97367 </w:t>
    </w:r>
    <w:r>
      <w:rPr>
        <w:rFonts w:ascii="Symbol" w:hAnsi="Symbol" w:cs="Symbol"/>
        <w:sz w:val="18"/>
        <w:szCs w:val="18"/>
      </w:rPr>
      <w:t></w:t>
    </w:r>
    <w:r>
      <w:rPr>
        <w:rFonts w:ascii="Sylfaen" w:hAnsi="Sylfaen" w:cs="Sylfaen"/>
        <w:sz w:val="18"/>
        <w:szCs w:val="18"/>
      </w:rPr>
      <w:t xml:space="preserve"> (541) 996-12</w:t>
    </w:r>
    <w:r w:rsidR="00F22EC6">
      <w:rPr>
        <w:rFonts w:ascii="Sylfaen" w:hAnsi="Sylfaen" w:cs="Sylfaen"/>
        <w:sz w:val="18"/>
        <w:szCs w:val="18"/>
      </w:rPr>
      <w:t>72</w:t>
    </w:r>
    <w:r>
      <w:rPr>
        <w:rFonts w:ascii="Sylfaen" w:hAnsi="Sylfaen" w:cs="Sylfaen"/>
        <w:sz w:val="18"/>
        <w:szCs w:val="18"/>
      </w:rPr>
      <w:t xml:space="preserve"> </w:t>
    </w:r>
    <w:r>
      <w:rPr>
        <w:rFonts w:ascii="Symbol" w:hAnsi="Symbol" w:cs="Symbol"/>
        <w:sz w:val="18"/>
        <w:szCs w:val="18"/>
      </w:rPr>
      <w:t></w:t>
    </w:r>
    <w:r>
      <w:rPr>
        <w:rFonts w:ascii="Sylfaen" w:hAnsi="Sylfaen" w:cs="Sylfaen"/>
        <w:sz w:val="18"/>
        <w:szCs w:val="18"/>
      </w:rPr>
      <w:t xml:space="preserve"> FAX (541) 994-</w:t>
    </w:r>
    <w:r w:rsidR="00F22EC6">
      <w:rPr>
        <w:rFonts w:ascii="Sylfaen" w:hAnsi="Sylfaen" w:cs="Sylfaen"/>
        <w:sz w:val="18"/>
        <w:szCs w:val="18"/>
      </w:rPr>
      <w:t>2408</w:t>
    </w:r>
    <w:r>
      <w:rPr>
        <w:rFonts w:ascii="Sylfaen" w:hAnsi="Sylfaen" w:cs="Sylfaen"/>
        <w:sz w:val="18"/>
        <w:szCs w:val="18"/>
      </w:rPr>
      <w:t xml:space="preserve"> </w:t>
    </w:r>
    <w:r>
      <w:rPr>
        <w:rFonts w:ascii="Symbol" w:hAnsi="Symbol" w:cs="Symbol"/>
        <w:sz w:val="18"/>
        <w:szCs w:val="18"/>
      </w:rPr>
      <w:t></w:t>
    </w:r>
    <w:r>
      <w:rPr>
        <w:rFonts w:ascii="Sylfaen" w:hAnsi="Sylfaen" w:cs="Sylfaen"/>
        <w:sz w:val="18"/>
        <w:szCs w:val="18"/>
      </w:rPr>
      <w:t xml:space="preserve"> </w:t>
    </w:r>
    <w:r w:rsidR="00F22EC6">
      <w:rPr>
        <w:sz w:val="18"/>
        <w:szCs w:val="18"/>
      </w:rPr>
      <w:t>ttrainor</w:t>
    </w:r>
    <w:r>
      <w:rPr>
        <w:sz w:val="18"/>
        <w:szCs w:val="18"/>
      </w:rPr>
      <w:t>@lincolncity.org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FD" w:rsidRDefault="00032AFD">
      <w:r>
        <w:separator/>
      </w:r>
    </w:p>
  </w:footnote>
  <w:footnote w:type="continuationSeparator" w:id="0">
    <w:p w:rsidR="00032AFD" w:rsidRDefault="0003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0C2B"/>
    <w:multiLevelType w:val="hybridMultilevel"/>
    <w:tmpl w:val="FEA4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D39CE"/>
    <w:multiLevelType w:val="hybridMultilevel"/>
    <w:tmpl w:val="C6E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83"/>
    <w:rsid w:val="00032AFD"/>
    <w:rsid w:val="0005691F"/>
    <w:rsid w:val="001C31A6"/>
    <w:rsid w:val="001F3F2D"/>
    <w:rsid w:val="00206C28"/>
    <w:rsid w:val="00250830"/>
    <w:rsid w:val="00294F29"/>
    <w:rsid w:val="002E076C"/>
    <w:rsid w:val="003457FF"/>
    <w:rsid w:val="00376F13"/>
    <w:rsid w:val="00462168"/>
    <w:rsid w:val="004D7C3D"/>
    <w:rsid w:val="0051660B"/>
    <w:rsid w:val="005373FD"/>
    <w:rsid w:val="0055470C"/>
    <w:rsid w:val="005A3C67"/>
    <w:rsid w:val="005D6822"/>
    <w:rsid w:val="0060471C"/>
    <w:rsid w:val="00637C37"/>
    <w:rsid w:val="0070128F"/>
    <w:rsid w:val="0070223B"/>
    <w:rsid w:val="007041C1"/>
    <w:rsid w:val="007243E1"/>
    <w:rsid w:val="007B660D"/>
    <w:rsid w:val="007F0017"/>
    <w:rsid w:val="00837F40"/>
    <w:rsid w:val="008737EA"/>
    <w:rsid w:val="008747E5"/>
    <w:rsid w:val="008E3547"/>
    <w:rsid w:val="008F1B22"/>
    <w:rsid w:val="008F2A5C"/>
    <w:rsid w:val="0091728A"/>
    <w:rsid w:val="0095182E"/>
    <w:rsid w:val="00957542"/>
    <w:rsid w:val="009A2B14"/>
    <w:rsid w:val="009C7083"/>
    <w:rsid w:val="00A917C8"/>
    <w:rsid w:val="00AE093D"/>
    <w:rsid w:val="00B531F8"/>
    <w:rsid w:val="00B941AB"/>
    <w:rsid w:val="00BB5678"/>
    <w:rsid w:val="00BD6AD4"/>
    <w:rsid w:val="00C1502E"/>
    <w:rsid w:val="00C5249F"/>
    <w:rsid w:val="00CA3F26"/>
    <w:rsid w:val="00D617B4"/>
    <w:rsid w:val="00D709B7"/>
    <w:rsid w:val="00D74454"/>
    <w:rsid w:val="00DA141C"/>
    <w:rsid w:val="00E13489"/>
    <w:rsid w:val="00E95072"/>
    <w:rsid w:val="00F2296F"/>
    <w:rsid w:val="00F22EC6"/>
    <w:rsid w:val="00F579B6"/>
    <w:rsid w:val="00F6716A"/>
    <w:rsid w:val="00F93657"/>
    <w:rsid w:val="00FD7746"/>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7B656"/>
  <w15:docId w15:val="{07E25D9D-E9F5-4C27-8E01-76459E67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40"/>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837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7F40"/>
    <w:rPr>
      <w:rFonts w:asciiTheme="majorHAnsi" w:eastAsiaTheme="majorEastAsia" w:hAnsiTheme="majorHAnsi" w:cstheme="majorBidi"/>
      <w:b/>
      <w:bCs/>
      <w:kern w:val="32"/>
      <w:sz w:val="32"/>
      <w:szCs w:val="32"/>
    </w:rPr>
  </w:style>
  <w:style w:type="paragraph" w:customStyle="1" w:styleId="Outline0011">
    <w:name w:val="Outline001_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837F40"/>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51">
    <w:name w:val="Outline005_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52">
    <w:name w:val="Outline005_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53">
    <w:name w:val="Outline005_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54">
    <w:name w:val="Outline005_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55">
    <w:name w:val="Outline005_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56">
    <w:name w:val="Outline005_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57">
    <w:name w:val="Outline005_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58">
    <w:name w:val="Outline005_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59">
    <w:name w:val="Outline005_9"/>
    <w:uiPriority w:val="99"/>
    <w:rsid w:val="00837F40"/>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42">
    <w:name w:val="Outline004_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43">
    <w:name w:val="Outline004_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44">
    <w:name w:val="Outline004_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45">
    <w:name w:val="Outline004_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46">
    <w:name w:val="Outline004_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47">
    <w:name w:val="Outline004_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48">
    <w:name w:val="Outline004_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49">
    <w:name w:val="Outline004_9"/>
    <w:uiPriority w:val="99"/>
    <w:rsid w:val="00837F40"/>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61">
    <w:name w:val="Outline006_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62">
    <w:name w:val="Outline006_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837F40"/>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21">
    <w:name w:val="Outline002_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837F40"/>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Level1">
    <w:name w:val="Level 1"/>
    <w:uiPriority w:val="99"/>
    <w:rsid w:val="00837F40"/>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837F40"/>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837F40"/>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rsid w:val="00837F4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Ron">
    <w:name w:val="Ron"/>
    <w:uiPriority w:val="99"/>
    <w:rsid w:val="00837F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w:hAnsi="Arial" w:cs="Arial"/>
      <w:sz w:val="24"/>
      <w:szCs w:val="24"/>
    </w:rPr>
  </w:style>
  <w:style w:type="paragraph" w:customStyle="1" w:styleId="level10">
    <w:name w:val="_level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rsid w:val="00837F40"/>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rsid w:val="00837F40"/>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rsid w:val="00837F40"/>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rsid w:val="00837F40"/>
  </w:style>
  <w:style w:type="paragraph" w:styleId="BodyText">
    <w:name w:val="Body Text"/>
    <w:basedOn w:val="Normal"/>
    <w:link w:val="BodyTextChar"/>
    <w:uiPriority w:val="99"/>
    <w:rsid w:val="00837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sz w:val="24"/>
      <w:szCs w:val="24"/>
    </w:rPr>
  </w:style>
  <w:style w:type="character" w:customStyle="1" w:styleId="BodyTextChar">
    <w:name w:val="Body Text Char"/>
    <w:basedOn w:val="DefaultParagraphFont"/>
    <w:link w:val="BodyText"/>
    <w:uiPriority w:val="99"/>
    <w:semiHidden/>
    <w:locked/>
    <w:rsid w:val="00837F40"/>
    <w:rPr>
      <w:rFonts w:ascii="Times New Roman" w:hAnsi="Times New Roman" w:cs="Times New Roman"/>
      <w:sz w:val="20"/>
      <w:szCs w:val="20"/>
    </w:rPr>
  </w:style>
  <w:style w:type="paragraph" w:customStyle="1" w:styleId="24">
    <w:name w:val="_24"/>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styleId="BodyText2">
    <w:name w:val="Body Text 2"/>
    <w:basedOn w:val="Normal"/>
    <w:link w:val="BodyText2Char"/>
    <w:uiPriority w:val="99"/>
    <w:rsid w:val="00837F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sz w:val="24"/>
      <w:szCs w:val="24"/>
    </w:rPr>
  </w:style>
  <w:style w:type="character" w:customStyle="1" w:styleId="BodyText2Char">
    <w:name w:val="Body Text 2 Char"/>
    <w:basedOn w:val="DefaultParagraphFont"/>
    <w:link w:val="BodyText2"/>
    <w:uiPriority w:val="99"/>
    <w:semiHidden/>
    <w:locked/>
    <w:rsid w:val="00837F40"/>
    <w:rPr>
      <w:rFonts w:ascii="Times New Roman" w:hAnsi="Times New Roman" w:cs="Times New Roman"/>
      <w:sz w:val="20"/>
      <w:szCs w:val="20"/>
    </w:rPr>
  </w:style>
  <w:style w:type="paragraph" w:customStyle="1" w:styleId="23">
    <w:name w:val="_23"/>
    <w:uiPriority w:val="99"/>
    <w:rsid w:val="00837F4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837F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837F4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837F4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837F4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837F4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837F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837F4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837F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837F4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837F4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837F4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837F4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837F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837F4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837F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837F4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837F4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837F4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837F4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Outline0031">
    <w:name w:val="Outline003_1"/>
    <w:uiPriority w:val="99"/>
    <w:rsid w:val="00837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837F4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837F4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837F4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837F40"/>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837F40"/>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837F40"/>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837F40"/>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837F40"/>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styleId="Header">
    <w:name w:val="header"/>
    <w:basedOn w:val="Normal"/>
    <w:link w:val="HeaderChar"/>
    <w:uiPriority w:val="99"/>
    <w:rsid w:val="00837F40"/>
    <w:pPr>
      <w:tabs>
        <w:tab w:val="left" w:pos="0"/>
        <w:tab w:val="center" w:pos="4320"/>
        <w:tab w:val="right" w:pos="8640"/>
        <w:tab w:val="left" w:pos="9360"/>
        <w:tab w:val="left" w:pos="10080"/>
        <w:tab w:val="right" w:pos="10800"/>
      </w:tabs>
      <w:jc w:val="both"/>
    </w:pPr>
    <w:rPr>
      <w:sz w:val="24"/>
      <w:szCs w:val="24"/>
    </w:rPr>
  </w:style>
  <w:style w:type="character" w:customStyle="1" w:styleId="HeaderChar">
    <w:name w:val="Header Char"/>
    <w:basedOn w:val="DefaultParagraphFont"/>
    <w:link w:val="Header"/>
    <w:uiPriority w:val="99"/>
    <w:semiHidden/>
    <w:locked/>
    <w:rsid w:val="00837F40"/>
    <w:rPr>
      <w:rFonts w:ascii="Times New Roman" w:hAnsi="Times New Roman" w:cs="Times New Roman"/>
      <w:sz w:val="20"/>
      <w:szCs w:val="20"/>
    </w:rPr>
  </w:style>
  <w:style w:type="paragraph" w:styleId="Footer">
    <w:name w:val="footer"/>
    <w:basedOn w:val="Normal"/>
    <w:link w:val="FooterChar"/>
    <w:uiPriority w:val="99"/>
    <w:rsid w:val="00837F40"/>
    <w:pPr>
      <w:tabs>
        <w:tab w:val="left" w:pos="0"/>
        <w:tab w:val="center" w:pos="4320"/>
        <w:tab w:val="right" w:pos="8640"/>
        <w:tab w:val="left" w:pos="9360"/>
        <w:tab w:val="left" w:pos="10080"/>
        <w:tab w:val="right" w:pos="10800"/>
      </w:tabs>
      <w:jc w:val="both"/>
    </w:pPr>
    <w:rPr>
      <w:sz w:val="24"/>
      <w:szCs w:val="24"/>
    </w:rPr>
  </w:style>
  <w:style w:type="character" w:customStyle="1" w:styleId="FooterChar">
    <w:name w:val="Footer Char"/>
    <w:basedOn w:val="DefaultParagraphFont"/>
    <w:link w:val="Footer"/>
    <w:uiPriority w:val="99"/>
    <w:locked/>
    <w:rsid w:val="00837F4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57542"/>
    <w:rPr>
      <w:rFonts w:ascii="Tahoma" w:hAnsi="Tahoma" w:cs="Tahoma"/>
      <w:sz w:val="16"/>
      <w:szCs w:val="16"/>
    </w:rPr>
  </w:style>
  <w:style w:type="character" w:customStyle="1" w:styleId="BalloonTextChar">
    <w:name w:val="Balloon Text Char"/>
    <w:basedOn w:val="DefaultParagraphFont"/>
    <w:link w:val="BalloonText"/>
    <w:uiPriority w:val="99"/>
    <w:semiHidden/>
    <w:rsid w:val="00957542"/>
    <w:rPr>
      <w:rFonts w:ascii="Tahoma" w:hAnsi="Tahoma" w:cs="Tahoma"/>
      <w:sz w:val="16"/>
      <w:szCs w:val="16"/>
    </w:rPr>
  </w:style>
  <w:style w:type="character" w:styleId="Hyperlink">
    <w:name w:val="Hyperlink"/>
    <w:basedOn w:val="DefaultParagraphFont"/>
    <w:uiPriority w:val="99"/>
    <w:unhideWhenUsed/>
    <w:rsid w:val="008E3547"/>
    <w:rPr>
      <w:color w:val="0000FF" w:themeColor="hyperlink"/>
      <w:u w:val="single"/>
    </w:rPr>
  </w:style>
  <w:style w:type="paragraph" w:styleId="ListParagraph">
    <w:name w:val="List Paragraph"/>
    <w:basedOn w:val="Normal"/>
    <w:uiPriority w:val="34"/>
    <w:qFormat/>
    <w:rsid w:val="00F22EC6"/>
    <w:pPr>
      <w:ind w:left="720"/>
      <w:contextualSpacing/>
    </w:pPr>
  </w:style>
  <w:style w:type="paragraph" w:styleId="NormalWeb">
    <w:name w:val="Normal (Web)"/>
    <w:basedOn w:val="Normal"/>
    <w:uiPriority w:val="99"/>
    <w:semiHidden/>
    <w:unhideWhenUsed/>
    <w:rsid w:val="00F22EC6"/>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99925">
      <w:bodyDiv w:val="1"/>
      <w:marLeft w:val="0"/>
      <w:marRight w:val="0"/>
      <w:marTop w:val="0"/>
      <w:marBottom w:val="0"/>
      <w:divBdr>
        <w:top w:val="none" w:sz="0" w:space="0" w:color="auto"/>
        <w:left w:val="none" w:sz="0" w:space="0" w:color="auto"/>
        <w:bottom w:val="none" w:sz="0" w:space="0" w:color="auto"/>
        <w:right w:val="none" w:sz="0" w:space="0" w:color="auto"/>
      </w:divBdr>
    </w:div>
    <w:div w:id="18208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rainor@lincolncity.org" TargetMode="External"/><Relationship Id="rId5" Type="http://schemas.openxmlformats.org/officeDocument/2006/relationships/webSettings" Target="webSettings.xml"/><Relationship Id="rId10" Type="http://schemas.openxmlformats.org/officeDocument/2006/relationships/hyperlink" Target="mailto:ttrainor@lincolncit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37599-8E7E-458E-87F9-3F55A09A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Twigg</dc:creator>
  <cp:lastModifiedBy>Tyrel Trainor</cp:lastModifiedBy>
  <cp:revision>4</cp:revision>
  <cp:lastPrinted>2016-08-05T18:48:00Z</cp:lastPrinted>
  <dcterms:created xsi:type="dcterms:W3CDTF">2023-05-02T21:46:00Z</dcterms:created>
  <dcterms:modified xsi:type="dcterms:W3CDTF">2023-05-15T21:01:00Z</dcterms:modified>
</cp:coreProperties>
</file>