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6E1" w:rsidRPr="001D36E1" w:rsidRDefault="001D36E1" w:rsidP="001D36E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D36E1" w:rsidRPr="001D36E1" w:rsidTr="001D3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 xml:space="preserve">Duo </w:t>
            </w:r>
            <w:proofErr w:type="spellStart"/>
            <w:r w:rsidRPr="001D36E1">
              <w:rPr>
                <w:rFonts w:ascii="Arial" w:eastAsia="Times New Roman" w:hAnsi="Arial" w:cs="Arial"/>
                <w:b/>
                <w:bCs/>
                <w:color w:val="000000"/>
                <w:sz w:val="24"/>
                <w:szCs w:val="24"/>
              </w:rPr>
              <w:t>Interp</w:t>
            </w:r>
            <w:proofErr w:type="spellEnd"/>
          </w:p>
        </w:tc>
      </w:tr>
      <w:tr w:rsidR="001D36E1" w:rsidRPr="001D36E1" w:rsidTr="001D3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color w:val="000000"/>
                <w:sz w:val="24"/>
                <w:szCs w:val="24"/>
              </w:rPr>
              <w:t>1.</w:t>
            </w:r>
            <w:r w:rsidRPr="001D36E1">
              <w:rPr>
                <w:rFonts w:ascii="Arial" w:eastAsia="Times New Roman" w:hAnsi="Arial" w:cs="Arial"/>
                <w:b/>
                <w:bCs/>
                <w:color w:val="000000"/>
                <w:sz w:val="24"/>
                <w:szCs w:val="24"/>
              </w:rPr>
              <w:t xml:space="preserve"> Length:</w:t>
            </w:r>
            <w:r w:rsidRPr="001D36E1">
              <w:rPr>
                <w:rFonts w:ascii="Arial" w:eastAsia="Times New Roman" w:hAnsi="Arial" w:cs="Arial"/>
                <w:color w:val="000000"/>
                <w:sz w:val="24"/>
                <w:szCs w:val="24"/>
              </w:rPr>
              <w:t xml:space="preserve"> 10 minutes with a 30-second “grace period.”</w:t>
            </w:r>
          </w:p>
          <w:p w:rsidR="001D36E1" w:rsidRPr="001D36E1" w:rsidRDefault="001D36E1"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2. Material:</w:t>
            </w:r>
            <w:r w:rsidRPr="001D36E1">
              <w:rPr>
                <w:rFonts w:ascii="Arial" w:eastAsia="Times New Roman" w:hAnsi="Arial" w:cs="Arial"/>
                <w:color w:val="000000"/>
                <w:sz w:val="24"/>
                <w:szCs w:val="24"/>
              </w:rPr>
              <w:t xml:space="preserve"> Selections used are from one short story or one play, or one novel, or one or more poems. </w:t>
            </w:r>
            <w:r w:rsidRPr="001D36E1">
              <w:rPr>
                <w:rFonts w:ascii="Arial" w:eastAsia="Times New Roman" w:hAnsi="Arial" w:cs="Arial"/>
                <w:color w:val="000000"/>
                <w:sz w:val="24"/>
                <w:szCs w:val="24"/>
                <w:u w:val="single"/>
              </w:rPr>
              <w:t>NO ORIGINAL PIECES</w:t>
            </w:r>
          </w:p>
          <w:p w:rsidR="001D36E1" w:rsidRPr="001D36E1" w:rsidRDefault="001D36E1"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3. Performance:</w:t>
            </w:r>
            <w:r w:rsidRPr="001D36E1">
              <w:rPr>
                <w:rFonts w:ascii="Arial" w:eastAsia="Times New Roman" w:hAnsi="Arial" w:cs="Arial"/>
                <w:color w:val="000000"/>
                <w:sz w:val="24"/>
                <w:szCs w:val="24"/>
              </w:rPr>
              <w:t xml:space="preserve"> </w:t>
            </w:r>
            <w:r w:rsidRPr="001D36E1">
              <w:rPr>
                <w:rFonts w:ascii="Arial" w:eastAsia="Times New Roman" w:hAnsi="Arial" w:cs="Arial"/>
                <w:b/>
                <w:bCs/>
                <w:color w:val="000000"/>
                <w:sz w:val="24"/>
                <w:szCs w:val="24"/>
              </w:rPr>
              <w:t>NO COSTUMES, NO PROPS</w:t>
            </w:r>
            <w:r w:rsidRPr="001D36E1">
              <w:rPr>
                <w:rFonts w:ascii="Arial" w:eastAsia="Times New Roman" w:hAnsi="Arial" w:cs="Arial"/>
                <w:color w:val="000000"/>
                <w:sz w:val="24"/>
                <w:szCs w:val="24"/>
              </w:rPr>
              <w:t xml:space="preserve">. Students MUST name the author and title of piece. </w:t>
            </w:r>
          </w:p>
          <w:p w:rsidR="001D36E1" w:rsidRPr="001D36E1" w:rsidRDefault="001D36E1"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4. Focus</w:t>
            </w:r>
            <w:proofErr w:type="gramStart"/>
            <w:r w:rsidRPr="001D36E1">
              <w:rPr>
                <w:rFonts w:ascii="Arial" w:eastAsia="Times New Roman" w:hAnsi="Arial" w:cs="Arial"/>
                <w:b/>
                <w:bCs/>
                <w:color w:val="000000"/>
                <w:sz w:val="24"/>
                <w:szCs w:val="24"/>
              </w:rPr>
              <w:t>:</w:t>
            </w:r>
            <w:r w:rsidRPr="001D36E1">
              <w:rPr>
                <w:rFonts w:ascii="Arial" w:eastAsia="Times New Roman" w:hAnsi="Arial" w:cs="Arial"/>
                <w:color w:val="000000"/>
                <w:sz w:val="24"/>
                <w:szCs w:val="24"/>
              </w:rPr>
              <w:t>.</w:t>
            </w:r>
            <w:proofErr w:type="gramEnd"/>
            <w:r w:rsidRPr="001D36E1">
              <w:rPr>
                <w:rFonts w:ascii="Arial" w:eastAsia="Times New Roman" w:hAnsi="Arial" w:cs="Arial"/>
                <w:color w:val="000000"/>
                <w:sz w:val="24"/>
                <w:szCs w:val="24"/>
              </w:rPr>
              <w:t xml:space="preserve"> Performers </w:t>
            </w:r>
            <w:r w:rsidRPr="001D36E1">
              <w:rPr>
                <w:rFonts w:ascii="Arial" w:eastAsia="Times New Roman" w:hAnsi="Arial" w:cs="Arial"/>
                <w:b/>
                <w:bCs/>
                <w:color w:val="000000"/>
                <w:sz w:val="24"/>
                <w:szCs w:val="24"/>
                <w:u w:val="single"/>
              </w:rPr>
              <w:t>MAY NOT</w:t>
            </w:r>
            <w:r w:rsidRPr="001D36E1">
              <w:rPr>
                <w:rFonts w:ascii="Arial" w:eastAsia="Times New Roman" w:hAnsi="Arial" w:cs="Arial"/>
                <w:color w:val="000000"/>
                <w:sz w:val="24"/>
                <w:szCs w:val="24"/>
              </w:rPr>
              <w:t xml:space="preserve"> look at or touch each other during the performance, at any time. They MAY look at each other during the introduction ONLY.</w:t>
            </w:r>
          </w:p>
          <w:p w:rsidR="001D36E1" w:rsidRPr="001D36E1" w:rsidRDefault="001D36E1" w:rsidP="001D36E1">
            <w:pPr>
              <w:spacing w:after="0" w:line="240" w:lineRule="auto"/>
              <w:rPr>
                <w:rFonts w:ascii="Times New Roman" w:eastAsia="Times New Roman" w:hAnsi="Times New Roman" w:cs="Times New Roman"/>
                <w:sz w:val="24"/>
                <w:szCs w:val="24"/>
              </w:rPr>
            </w:pPr>
          </w:p>
        </w:tc>
      </w:tr>
    </w:tbl>
    <w:p w:rsidR="00D03A7D" w:rsidRPr="001D36E1" w:rsidRDefault="00D03A7D" w:rsidP="001D36E1">
      <w:pPr>
        <w:spacing w:after="24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D36E1" w:rsidRPr="001D36E1" w:rsidTr="001D3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Prose</w:t>
            </w:r>
          </w:p>
        </w:tc>
      </w:tr>
      <w:tr w:rsidR="001D36E1" w:rsidRPr="001D36E1" w:rsidTr="001D3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1. Material:</w:t>
            </w:r>
            <w:r w:rsidRPr="001D36E1">
              <w:rPr>
                <w:rFonts w:ascii="Arial" w:eastAsia="Times New Roman" w:hAnsi="Arial" w:cs="Arial"/>
                <w:color w:val="000000"/>
                <w:sz w:val="24"/>
                <w:szCs w:val="24"/>
              </w:rPr>
              <w:t xml:space="preserve"> Prose expresses thought through language recorded in sentences and paragraphs: fiction (short stories, novels) and non-fiction (articles, essays, journals, biographies). </w:t>
            </w:r>
          </w:p>
          <w:p w:rsidR="001D36E1" w:rsidRPr="001D36E1" w:rsidRDefault="001D36E1"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2. Selections</w:t>
            </w:r>
            <w:r w:rsidRPr="001D36E1">
              <w:rPr>
                <w:rFonts w:ascii="Arial" w:eastAsia="Times New Roman" w:hAnsi="Arial" w:cs="Arial"/>
                <w:color w:val="000000"/>
                <w:sz w:val="24"/>
                <w:szCs w:val="24"/>
              </w:rPr>
              <w:t xml:space="preserve">: Only published, printed works may be used, unless the works meet the Interpretation Rules (p. 14-15) for online material. In Prose and Poetry, a student may not use the same source they used in Duo, Dramatic, or Humorous at any Association tournament. </w:t>
            </w:r>
          </w:p>
          <w:p w:rsidR="001D36E1" w:rsidRPr="001D36E1" w:rsidRDefault="001D36E1"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3. Time:</w:t>
            </w:r>
            <w:r w:rsidRPr="001D36E1">
              <w:rPr>
                <w:rFonts w:ascii="Arial" w:eastAsia="Times New Roman" w:hAnsi="Arial" w:cs="Arial"/>
                <w:color w:val="000000"/>
                <w:sz w:val="24"/>
                <w:szCs w:val="24"/>
              </w:rPr>
              <w:t xml:space="preserve"> The maximum time of presentation is 7 minutes with a 30-second “grace period.” </w:t>
            </w:r>
          </w:p>
          <w:p w:rsidR="001D36E1" w:rsidRPr="001D36E1" w:rsidRDefault="001D36E1"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4. Presentation:</w:t>
            </w:r>
            <w:r w:rsidRPr="001D36E1">
              <w:rPr>
                <w:rFonts w:ascii="Arial" w:eastAsia="Times New Roman" w:hAnsi="Arial" w:cs="Arial"/>
                <w:color w:val="000000"/>
                <w:sz w:val="24"/>
                <w:szCs w:val="24"/>
              </w:rPr>
              <w:t xml:space="preserve"> Performances must be from a manuscript (which may be in a binder). Reading from a book or magazine is not permitted.</w:t>
            </w:r>
          </w:p>
        </w:tc>
      </w:tr>
    </w:tbl>
    <w:p w:rsidR="0086263C" w:rsidRPr="001D36E1" w:rsidRDefault="001D36E1" w:rsidP="001D36E1">
      <w:pPr>
        <w:spacing w:after="240" w:line="240" w:lineRule="auto"/>
        <w:rPr>
          <w:rFonts w:ascii="Times New Roman" w:eastAsia="Times New Roman" w:hAnsi="Times New Roman" w:cs="Times New Roman"/>
          <w:sz w:val="24"/>
          <w:szCs w:val="24"/>
        </w:rPr>
      </w:pPr>
      <w:r w:rsidRPr="001D36E1">
        <w:rPr>
          <w:rFonts w:ascii="Times New Roman" w:eastAsia="Times New Roman" w:hAnsi="Times New Roman" w:cs="Times New Roman"/>
          <w:sz w:val="24"/>
          <w:szCs w:val="24"/>
        </w:rPr>
        <w:br/>
      </w:r>
    </w:p>
    <w:tbl>
      <w:tblPr>
        <w:tblStyle w:val="TableGrid"/>
        <w:tblW w:w="0" w:type="auto"/>
        <w:tblLook w:val="04A0" w:firstRow="1" w:lastRow="0" w:firstColumn="1" w:lastColumn="0" w:noHBand="0" w:noVBand="1"/>
      </w:tblPr>
      <w:tblGrid>
        <w:gridCol w:w="9350"/>
      </w:tblGrid>
      <w:tr w:rsidR="0086263C" w:rsidTr="00772A75">
        <w:tc>
          <w:tcPr>
            <w:tcW w:w="9350" w:type="dxa"/>
          </w:tcPr>
          <w:p w:rsidR="0086263C" w:rsidRPr="0086263C" w:rsidRDefault="0086263C" w:rsidP="00772A75">
            <w:pPr>
              <w:rPr>
                <w:rFonts w:ascii="Arial" w:hAnsi="Arial" w:cs="Arial"/>
                <w:b/>
                <w:sz w:val="24"/>
                <w:szCs w:val="24"/>
              </w:rPr>
            </w:pPr>
            <w:r w:rsidRPr="0086263C">
              <w:rPr>
                <w:rFonts w:ascii="Arial" w:hAnsi="Arial" w:cs="Arial"/>
                <w:b/>
                <w:sz w:val="24"/>
                <w:szCs w:val="24"/>
              </w:rPr>
              <w:t>Informative</w:t>
            </w:r>
          </w:p>
        </w:tc>
      </w:tr>
      <w:tr w:rsidR="0086263C" w:rsidTr="00772A75">
        <w:tc>
          <w:tcPr>
            <w:tcW w:w="9350" w:type="dxa"/>
          </w:tcPr>
          <w:p w:rsidR="0086263C" w:rsidRDefault="0086263C" w:rsidP="00772A75">
            <w:pPr>
              <w:rPr>
                <w:rFonts w:ascii="Arial" w:hAnsi="Arial" w:cs="Arial"/>
                <w:sz w:val="24"/>
                <w:szCs w:val="24"/>
              </w:rPr>
            </w:pPr>
            <w:r w:rsidRPr="0086263C">
              <w:rPr>
                <w:rFonts w:ascii="Arial" w:hAnsi="Arial" w:cs="Arial"/>
                <w:b/>
                <w:sz w:val="24"/>
                <w:szCs w:val="24"/>
              </w:rPr>
              <w:t>Length:</w:t>
            </w:r>
            <w:r>
              <w:rPr>
                <w:rFonts w:ascii="Arial" w:hAnsi="Arial" w:cs="Arial"/>
                <w:sz w:val="24"/>
                <w:szCs w:val="24"/>
              </w:rPr>
              <w:t xml:space="preserve"> 5 minutes</w:t>
            </w:r>
          </w:p>
          <w:p w:rsidR="0086263C" w:rsidRDefault="0086263C" w:rsidP="00772A75">
            <w:pPr>
              <w:rPr>
                <w:rFonts w:ascii="Arial" w:hAnsi="Arial" w:cs="Arial"/>
                <w:sz w:val="24"/>
                <w:szCs w:val="24"/>
              </w:rPr>
            </w:pPr>
          </w:p>
          <w:p w:rsidR="0086263C" w:rsidRDefault="0086263C" w:rsidP="00772A75">
            <w:pPr>
              <w:rPr>
                <w:rFonts w:ascii="Arial" w:hAnsi="Arial" w:cs="Arial"/>
                <w:sz w:val="24"/>
                <w:szCs w:val="24"/>
              </w:rPr>
            </w:pPr>
            <w:r w:rsidRPr="0086263C">
              <w:rPr>
                <w:rFonts w:ascii="Arial" w:hAnsi="Arial" w:cs="Arial"/>
                <w:b/>
                <w:sz w:val="24"/>
                <w:szCs w:val="24"/>
              </w:rPr>
              <w:t>Topics:</w:t>
            </w:r>
            <w:r>
              <w:rPr>
                <w:rFonts w:ascii="Arial" w:hAnsi="Arial" w:cs="Arial"/>
                <w:sz w:val="24"/>
                <w:szCs w:val="24"/>
              </w:rPr>
              <w:t xml:space="preserve"> </w:t>
            </w:r>
            <w:r w:rsidRPr="0086263C">
              <w:rPr>
                <w:rFonts w:ascii="Arial" w:hAnsi="Arial" w:cs="Arial"/>
                <w:sz w:val="24"/>
                <w:szCs w:val="24"/>
              </w:rPr>
              <w:t xml:space="preserve">may cover topics ranging from an organization to a </w:t>
            </w:r>
            <w:proofErr w:type="gramStart"/>
            <w:r w:rsidRPr="0086263C">
              <w:rPr>
                <w:rFonts w:ascii="Arial" w:hAnsi="Arial" w:cs="Arial"/>
                <w:sz w:val="24"/>
                <w:szCs w:val="24"/>
              </w:rPr>
              <w:t>product ,</w:t>
            </w:r>
            <w:proofErr w:type="gramEnd"/>
            <w:r w:rsidRPr="0086263C">
              <w:rPr>
                <w:rFonts w:ascii="Arial" w:hAnsi="Arial" w:cs="Arial"/>
                <w:sz w:val="24"/>
                <w:szCs w:val="24"/>
              </w:rPr>
              <w:t xml:space="preserve"> a process or concept. Effective speeches provide new information or perspectives on a topic, including those that are widely known.</w:t>
            </w:r>
          </w:p>
          <w:p w:rsidR="0086263C" w:rsidRDefault="0086263C" w:rsidP="00772A75">
            <w:pPr>
              <w:rPr>
                <w:rFonts w:ascii="Arial" w:hAnsi="Arial" w:cs="Arial"/>
                <w:sz w:val="24"/>
                <w:szCs w:val="24"/>
              </w:rPr>
            </w:pPr>
          </w:p>
          <w:p w:rsidR="0086263C" w:rsidRPr="0086263C" w:rsidRDefault="0086263C" w:rsidP="00772A75">
            <w:pPr>
              <w:rPr>
                <w:rFonts w:ascii="Arial" w:hAnsi="Arial" w:cs="Arial"/>
                <w:sz w:val="24"/>
                <w:szCs w:val="24"/>
              </w:rPr>
            </w:pPr>
            <w:r w:rsidRPr="0086263C">
              <w:rPr>
                <w:rFonts w:ascii="Arial" w:hAnsi="Arial" w:cs="Arial"/>
                <w:b/>
                <w:sz w:val="24"/>
                <w:szCs w:val="24"/>
              </w:rPr>
              <w:t>Research:</w:t>
            </w:r>
            <w:r>
              <w:rPr>
                <w:rFonts w:ascii="Arial" w:hAnsi="Arial" w:cs="Arial"/>
                <w:sz w:val="24"/>
                <w:szCs w:val="24"/>
              </w:rPr>
              <w:t xml:space="preserve"> </w:t>
            </w:r>
            <w:r w:rsidRPr="0086263C">
              <w:rPr>
                <w:rFonts w:ascii="Arial" w:hAnsi="Arial" w:cs="Arial"/>
                <w:sz w:val="24"/>
                <w:szCs w:val="24"/>
              </w:rPr>
              <w:t>might include newspaper and magazine articles, academic journals, non-fiction books, interviews, and credible digital content.</w:t>
            </w:r>
          </w:p>
          <w:p w:rsidR="0086263C" w:rsidRDefault="0086263C" w:rsidP="00772A75">
            <w:pPr>
              <w:rPr>
                <w:rFonts w:ascii="Arial" w:hAnsi="Arial" w:cs="Arial"/>
                <w:sz w:val="24"/>
                <w:szCs w:val="24"/>
              </w:rPr>
            </w:pPr>
          </w:p>
          <w:p w:rsidR="0086263C" w:rsidRPr="0086263C" w:rsidRDefault="0086263C" w:rsidP="00772A75">
            <w:pPr>
              <w:rPr>
                <w:rFonts w:ascii="Arial" w:hAnsi="Arial" w:cs="Arial"/>
                <w:sz w:val="24"/>
                <w:szCs w:val="24"/>
              </w:rPr>
            </w:pPr>
            <w:r w:rsidRPr="0086263C">
              <w:rPr>
                <w:rFonts w:ascii="Arial" w:hAnsi="Arial" w:cs="Arial"/>
                <w:b/>
                <w:sz w:val="24"/>
                <w:szCs w:val="24"/>
              </w:rPr>
              <w:t>Citations:</w:t>
            </w:r>
            <w:r>
              <w:rPr>
                <w:rFonts w:ascii="Arial" w:hAnsi="Arial" w:cs="Arial"/>
                <w:sz w:val="24"/>
                <w:szCs w:val="24"/>
              </w:rPr>
              <w:t xml:space="preserve"> speech must contain oral citations</w:t>
            </w:r>
          </w:p>
        </w:tc>
      </w:tr>
    </w:tbl>
    <w:p w:rsidR="00D03A7D" w:rsidRPr="001D36E1" w:rsidRDefault="001D36E1" w:rsidP="001D36E1">
      <w:pPr>
        <w:spacing w:after="240" w:line="240" w:lineRule="auto"/>
        <w:rPr>
          <w:rFonts w:ascii="Times New Roman" w:eastAsia="Times New Roman" w:hAnsi="Times New Roman" w:cs="Times New Roman"/>
          <w:sz w:val="24"/>
          <w:szCs w:val="24"/>
        </w:rPr>
      </w:pPr>
      <w:r w:rsidRPr="001D36E1">
        <w:rPr>
          <w:rFonts w:ascii="Times New Roman" w:eastAsia="Times New Roman" w:hAnsi="Times New Roman" w:cs="Times New Roman"/>
          <w:sz w:val="24"/>
          <w:szCs w:val="24"/>
        </w:rPr>
        <w:br/>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D36E1" w:rsidRPr="001D36E1" w:rsidTr="001D3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lastRenderedPageBreak/>
              <w:t>Storytelling</w:t>
            </w:r>
          </w:p>
        </w:tc>
      </w:tr>
      <w:tr w:rsidR="001D36E1" w:rsidRPr="001D36E1" w:rsidTr="001D3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1. Length:</w:t>
            </w:r>
            <w:r w:rsidRPr="001D36E1">
              <w:rPr>
                <w:rFonts w:ascii="Arial" w:eastAsia="Times New Roman" w:hAnsi="Arial" w:cs="Arial"/>
                <w:color w:val="000000"/>
                <w:sz w:val="24"/>
                <w:szCs w:val="24"/>
              </w:rPr>
              <w:t xml:space="preserve"> MAX time: </w:t>
            </w:r>
            <w:r w:rsidRPr="0086263C">
              <w:rPr>
                <w:rFonts w:ascii="Arial" w:eastAsia="Times New Roman" w:hAnsi="Arial" w:cs="Arial"/>
                <w:b/>
                <w:color w:val="000000"/>
                <w:sz w:val="24"/>
                <w:szCs w:val="24"/>
              </w:rPr>
              <w:t>5 minutes with a 30-second “grace period.”</w:t>
            </w:r>
          </w:p>
          <w:p w:rsidR="001D36E1" w:rsidRPr="001D36E1" w:rsidRDefault="001D36E1"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2. Material</w:t>
            </w:r>
            <w:r w:rsidRPr="001D36E1">
              <w:rPr>
                <w:rFonts w:ascii="Arial" w:eastAsia="Times New Roman" w:hAnsi="Arial" w:cs="Arial"/>
                <w:color w:val="000000"/>
                <w:sz w:val="24"/>
                <w:szCs w:val="24"/>
              </w:rPr>
              <w:t>:</w:t>
            </w:r>
          </w:p>
          <w:p w:rsidR="001D36E1" w:rsidRPr="001D36E1" w:rsidRDefault="001D36E1" w:rsidP="001D36E1">
            <w:pPr>
              <w:numPr>
                <w:ilvl w:val="0"/>
                <w:numId w:val="1"/>
              </w:numPr>
              <w:spacing w:after="0" w:line="240" w:lineRule="auto"/>
              <w:textAlignment w:val="baseline"/>
              <w:rPr>
                <w:rFonts w:ascii="Arial" w:eastAsia="Times New Roman" w:hAnsi="Arial" w:cs="Arial"/>
                <w:color w:val="000000"/>
                <w:sz w:val="24"/>
                <w:szCs w:val="24"/>
              </w:rPr>
            </w:pPr>
            <w:r w:rsidRPr="001D36E1">
              <w:rPr>
                <w:rFonts w:ascii="Arial" w:eastAsia="Times New Roman" w:hAnsi="Arial" w:cs="Arial"/>
                <w:color w:val="000000"/>
                <w:sz w:val="24"/>
                <w:szCs w:val="24"/>
              </w:rPr>
              <w:t xml:space="preserve">A single published, printed story, anecdote, tale, myth, or legend must be retold without notes or props. </w:t>
            </w:r>
          </w:p>
          <w:p w:rsidR="001D36E1" w:rsidRPr="001D36E1" w:rsidRDefault="001D36E1" w:rsidP="001D36E1">
            <w:pPr>
              <w:numPr>
                <w:ilvl w:val="0"/>
                <w:numId w:val="1"/>
              </w:numPr>
              <w:spacing w:after="0" w:line="240" w:lineRule="auto"/>
              <w:textAlignment w:val="baseline"/>
              <w:rPr>
                <w:rFonts w:ascii="Arial" w:eastAsia="Times New Roman" w:hAnsi="Arial" w:cs="Arial"/>
                <w:color w:val="000000"/>
                <w:sz w:val="24"/>
                <w:szCs w:val="24"/>
              </w:rPr>
            </w:pPr>
            <w:r w:rsidRPr="001D36E1">
              <w:rPr>
                <w:rFonts w:ascii="Arial" w:eastAsia="Times New Roman" w:hAnsi="Arial" w:cs="Arial"/>
                <w:color w:val="000000"/>
                <w:sz w:val="24"/>
                <w:szCs w:val="24"/>
              </w:rPr>
              <w:t xml:space="preserve">NO ORIGINAL MATERIAL. </w:t>
            </w:r>
          </w:p>
          <w:p w:rsidR="001D36E1" w:rsidRPr="001D36E1" w:rsidRDefault="001D36E1"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3. Presentation</w:t>
            </w:r>
            <w:r w:rsidRPr="001D36E1">
              <w:rPr>
                <w:rFonts w:ascii="Arial" w:eastAsia="Times New Roman" w:hAnsi="Arial" w:cs="Arial"/>
                <w:color w:val="000000"/>
                <w:sz w:val="24"/>
                <w:szCs w:val="24"/>
              </w:rPr>
              <w:t xml:space="preserve">: </w:t>
            </w:r>
          </w:p>
          <w:p w:rsidR="001D36E1" w:rsidRPr="001D36E1" w:rsidRDefault="001D36E1" w:rsidP="001D36E1">
            <w:pPr>
              <w:numPr>
                <w:ilvl w:val="0"/>
                <w:numId w:val="2"/>
              </w:numPr>
              <w:spacing w:after="0" w:line="240" w:lineRule="auto"/>
              <w:textAlignment w:val="baseline"/>
              <w:rPr>
                <w:rFonts w:ascii="Arial" w:eastAsia="Times New Roman" w:hAnsi="Arial" w:cs="Arial"/>
                <w:color w:val="000000"/>
                <w:sz w:val="24"/>
                <w:szCs w:val="24"/>
              </w:rPr>
            </w:pPr>
            <w:r w:rsidRPr="001D36E1">
              <w:rPr>
                <w:rFonts w:ascii="Arial" w:eastAsia="Times New Roman" w:hAnsi="Arial" w:cs="Arial"/>
                <w:color w:val="000000"/>
                <w:sz w:val="24"/>
                <w:szCs w:val="24"/>
              </w:rPr>
              <w:t>Any introduction must be included within the time limit.</w:t>
            </w:r>
          </w:p>
          <w:p w:rsidR="001D36E1" w:rsidRPr="001D36E1" w:rsidRDefault="001D36E1" w:rsidP="001D36E1">
            <w:pPr>
              <w:numPr>
                <w:ilvl w:val="0"/>
                <w:numId w:val="2"/>
              </w:numPr>
              <w:spacing w:after="0" w:line="240" w:lineRule="auto"/>
              <w:textAlignment w:val="baseline"/>
              <w:rPr>
                <w:rFonts w:ascii="Arial" w:eastAsia="Times New Roman" w:hAnsi="Arial" w:cs="Arial"/>
                <w:color w:val="000000"/>
                <w:sz w:val="24"/>
                <w:szCs w:val="24"/>
              </w:rPr>
            </w:pPr>
            <w:r w:rsidRPr="001D36E1">
              <w:rPr>
                <w:rFonts w:ascii="Arial" w:eastAsia="Times New Roman" w:hAnsi="Arial" w:cs="Arial"/>
                <w:color w:val="000000"/>
                <w:sz w:val="24"/>
                <w:szCs w:val="24"/>
              </w:rPr>
              <w:t xml:space="preserve">The delivery must be performed, not read. No book or script may be used. The story may be delivered standing or seated. </w:t>
            </w:r>
          </w:p>
          <w:p w:rsidR="001D36E1" w:rsidRPr="001D36E1" w:rsidRDefault="001D36E1" w:rsidP="001D36E1">
            <w:pPr>
              <w:numPr>
                <w:ilvl w:val="0"/>
                <w:numId w:val="2"/>
              </w:numPr>
              <w:spacing w:after="0" w:line="240" w:lineRule="auto"/>
              <w:textAlignment w:val="baseline"/>
              <w:rPr>
                <w:rFonts w:ascii="Arial" w:eastAsia="Times New Roman" w:hAnsi="Arial" w:cs="Arial"/>
                <w:color w:val="000000"/>
                <w:sz w:val="24"/>
                <w:szCs w:val="24"/>
              </w:rPr>
            </w:pPr>
            <w:r w:rsidRPr="001D36E1">
              <w:rPr>
                <w:rFonts w:ascii="Arial" w:eastAsia="Times New Roman" w:hAnsi="Arial" w:cs="Arial"/>
                <w:color w:val="000000"/>
                <w:sz w:val="24"/>
                <w:szCs w:val="24"/>
              </w:rPr>
              <w:t>Gestures, pantomime and characterization, may be used.</w:t>
            </w:r>
          </w:p>
        </w:tc>
      </w:tr>
    </w:tbl>
    <w:p w:rsidR="001D36E1" w:rsidRPr="001D36E1" w:rsidRDefault="001D36E1" w:rsidP="001D36E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D36E1" w:rsidRPr="001D36E1" w:rsidTr="001D3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Impromptu</w:t>
            </w:r>
          </w:p>
        </w:tc>
      </w:tr>
      <w:tr w:rsidR="001D36E1" w:rsidRPr="001D36E1" w:rsidTr="001D36E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36E1" w:rsidRDefault="001D36E1" w:rsidP="001D36E1">
            <w:pPr>
              <w:spacing w:after="0" w:line="240" w:lineRule="auto"/>
              <w:rPr>
                <w:rFonts w:ascii="Arial" w:eastAsia="Times New Roman" w:hAnsi="Arial" w:cs="Arial"/>
                <w:color w:val="000000"/>
                <w:sz w:val="24"/>
                <w:szCs w:val="24"/>
                <w:u w:val="single"/>
              </w:rPr>
            </w:pPr>
            <w:r w:rsidRPr="001D36E1">
              <w:rPr>
                <w:rFonts w:ascii="Arial" w:eastAsia="Times New Roman" w:hAnsi="Arial" w:cs="Arial"/>
                <w:b/>
                <w:bCs/>
                <w:color w:val="000000"/>
                <w:sz w:val="24"/>
                <w:szCs w:val="24"/>
              </w:rPr>
              <w:t xml:space="preserve">1. Length: </w:t>
            </w:r>
            <w:r w:rsidRPr="001D36E1">
              <w:rPr>
                <w:rFonts w:ascii="Arial" w:eastAsia="Times New Roman" w:hAnsi="Arial" w:cs="Arial"/>
                <w:color w:val="000000"/>
                <w:sz w:val="24"/>
                <w:szCs w:val="24"/>
              </w:rPr>
              <w:t xml:space="preserve">The maximum time limit is </w:t>
            </w:r>
            <w:r w:rsidRPr="0086263C">
              <w:rPr>
                <w:rFonts w:ascii="Arial" w:eastAsia="Times New Roman" w:hAnsi="Arial" w:cs="Arial"/>
                <w:b/>
                <w:color w:val="000000"/>
                <w:sz w:val="24"/>
                <w:szCs w:val="24"/>
              </w:rPr>
              <w:t>7 minutes with a 30-second “grace period,”</w:t>
            </w:r>
            <w:r w:rsidRPr="001D36E1">
              <w:rPr>
                <w:rFonts w:ascii="Arial" w:eastAsia="Times New Roman" w:hAnsi="Arial" w:cs="Arial"/>
                <w:color w:val="000000"/>
                <w:sz w:val="24"/>
                <w:szCs w:val="24"/>
              </w:rPr>
              <w:t xml:space="preserve"> </w:t>
            </w:r>
            <w:r w:rsidRPr="001D36E1">
              <w:rPr>
                <w:rFonts w:ascii="Arial" w:eastAsia="Times New Roman" w:hAnsi="Arial" w:cs="Arial"/>
                <w:color w:val="000000"/>
                <w:sz w:val="24"/>
                <w:szCs w:val="24"/>
                <w:u w:val="single"/>
              </w:rPr>
              <w:t>which includes both preparation and speaking.</w:t>
            </w:r>
          </w:p>
          <w:p w:rsidR="0086263C" w:rsidRPr="001D36E1" w:rsidRDefault="0086263C"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2. Topics:</w:t>
            </w:r>
            <w:r w:rsidRPr="001D36E1">
              <w:rPr>
                <w:rFonts w:ascii="Arial" w:eastAsia="Times New Roman" w:hAnsi="Arial" w:cs="Arial"/>
                <w:color w:val="000000"/>
                <w:sz w:val="24"/>
                <w:szCs w:val="24"/>
              </w:rPr>
              <w:t xml:space="preserve"> Topics will include proverbs, abstract words, events, quotations, and famous people.</w:t>
            </w:r>
          </w:p>
          <w:p w:rsidR="001D36E1" w:rsidRPr="001D36E1" w:rsidRDefault="001D36E1"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3. Drawing:</w:t>
            </w:r>
            <w:r w:rsidRPr="001D36E1">
              <w:rPr>
                <w:rFonts w:ascii="Arial" w:eastAsia="Times New Roman" w:hAnsi="Arial" w:cs="Arial"/>
                <w:color w:val="000000"/>
                <w:sz w:val="24"/>
                <w:szCs w:val="24"/>
              </w:rPr>
              <w:t xml:space="preserve"> The judge in each section/room will be given an envelope containing a set of topics, with a different subject area used for each round. </w:t>
            </w: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color w:val="000000"/>
                <w:sz w:val="24"/>
                <w:szCs w:val="24"/>
              </w:rPr>
              <w:t xml:space="preserve">Once the first speaker is called, the other speakers shall leave the room, and wait outside the door. Each speaker will draw three topics, choose one, and return the other two to the envelope. </w:t>
            </w:r>
          </w:p>
          <w:p w:rsidR="001D36E1" w:rsidRPr="001D36E1" w:rsidRDefault="001D36E1"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4. Preparation and Delivery:</w:t>
            </w:r>
            <w:r w:rsidRPr="001D36E1">
              <w:rPr>
                <w:rFonts w:ascii="Arial" w:eastAsia="Times New Roman" w:hAnsi="Arial" w:cs="Arial"/>
                <w:color w:val="000000"/>
                <w:sz w:val="24"/>
                <w:szCs w:val="24"/>
              </w:rPr>
              <w:t xml:space="preserve"> The speaker has </w:t>
            </w:r>
            <w:r w:rsidRPr="001D36E1">
              <w:rPr>
                <w:rFonts w:ascii="Arial" w:eastAsia="Times New Roman" w:hAnsi="Arial" w:cs="Arial"/>
                <w:b/>
                <w:bCs/>
                <w:color w:val="000000"/>
                <w:sz w:val="24"/>
                <w:szCs w:val="24"/>
              </w:rPr>
              <w:t>7 minutes</w:t>
            </w:r>
            <w:r w:rsidRPr="001D36E1">
              <w:rPr>
                <w:rFonts w:ascii="Arial" w:eastAsia="Times New Roman" w:hAnsi="Arial" w:cs="Arial"/>
                <w:color w:val="000000"/>
                <w:sz w:val="24"/>
                <w:szCs w:val="24"/>
              </w:rPr>
              <w:t xml:space="preserve"> to prepare a response </w:t>
            </w:r>
            <w:r w:rsidRPr="001D36E1">
              <w:rPr>
                <w:rFonts w:ascii="Arial" w:eastAsia="Times New Roman" w:hAnsi="Arial" w:cs="Arial"/>
                <w:b/>
                <w:bCs/>
                <w:color w:val="000000"/>
                <w:sz w:val="24"/>
                <w:szCs w:val="24"/>
              </w:rPr>
              <w:t>and</w:t>
            </w:r>
            <w:r w:rsidRPr="001D36E1">
              <w:rPr>
                <w:rFonts w:ascii="Arial" w:eastAsia="Times New Roman" w:hAnsi="Arial" w:cs="Arial"/>
                <w:color w:val="000000"/>
                <w:sz w:val="24"/>
                <w:szCs w:val="24"/>
              </w:rPr>
              <w:t xml:space="preserve"> present a speech without consultation of prepared notes. Students may consult published books, magazines, newspapers and journals or articles therefrom, provided: a. They are originals or photocopies of originals. b. That original article or copy is intact and uncut. c. There is no written material on original or copy. d. Topical index without annotation is allowed.</w:t>
            </w:r>
          </w:p>
          <w:p w:rsidR="001D36E1" w:rsidRPr="001D36E1" w:rsidRDefault="001D36E1"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5 Prohibited Material:</w:t>
            </w:r>
            <w:r w:rsidRPr="001D36E1">
              <w:rPr>
                <w:rFonts w:ascii="Arial" w:eastAsia="Times New Roman" w:hAnsi="Arial" w:cs="Arial"/>
                <w:color w:val="000000"/>
                <w:sz w:val="24"/>
                <w:szCs w:val="24"/>
              </w:rPr>
              <w:t xml:space="preserve"> No other material shall be allowed in the room other than stated above. Speeches, handbooks, briefs, and outlines shall be barred. Underlining or highlighting in materials will be allowed if done in one color on each article or copy. No electronic retrieval device may be used, but printed materials from online computer services may be used. </w:t>
            </w:r>
          </w:p>
          <w:p w:rsidR="001D36E1" w:rsidRPr="001D36E1" w:rsidRDefault="001D36E1" w:rsidP="001D36E1">
            <w:pPr>
              <w:spacing w:after="0" w:line="240" w:lineRule="auto"/>
              <w:rPr>
                <w:rFonts w:ascii="Times New Roman" w:eastAsia="Times New Roman" w:hAnsi="Times New Roman" w:cs="Times New Roman"/>
                <w:sz w:val="24"/>
                <w:szCs w:val="24"/>
              </w:rPr>
            </w:pPr>
          </w:p>
          <w:p w:rsidR="001D36E1" w:rsidRPr="001D36E1" w:rsidRDefault="001D36E1" w:rsidP="001D36E1">
            <w:pPr>
              <w:spacing w:after="0" w:line="240" w:lineRule="auto"/>
              <w:rPr>
                <w:rFonts w:ascii="Times New Roman" w:eastAsia="Times New Roman" w:hAnsi="Times New Roman" w:cs="Times New Roman"/>
                <w:sz w:val="24"/>
                <w:szCs w:val="24"/>
              </w:rPr>
            </w:pPr>
            <w:r w:rsidRPr="001D36E1">
              <w:rPr>
                <w:rFonts w:ascii="Arial" w:eastAsia="Times New Roman" w:hAnsi="Arial" w:cs="Arial"/>
                <w:b/>
                <w:bCs/>
                <w:color w:val="000000"/>
                <w:sz w:val="24"/>
                <w:szCs w:val="24"/>
              </w:rPr>
              <w:t>6. Recuse:</w:t>
            </w:r>
            <w:r w:rsidRPr="001D36E1">
              <w:rPr>
                <w:rFonts w:ascii="Arial" w:eastAsia="Times New Roman" w:hAnsi="Arial" w:cs="Arial"/>
                <w:color w:val="000000"/>
                <w:sz w:val="24"/>
                <w:szCs w:val="24"/>
              </w:rPr>
              <w:t xml:space="preserve"> Once a speaker has spoken, they may listen to other speakers in that round. THEY DO NOT LEAVE </w:t>
            </w:r>
          </w:p>
          <w:p w:rsidR="001D36E1" w:rsidRPr="001D36E1" w:rsidRDefault="001D36E1" w:rsidP="001D36E1">
            <w:pPr>
              <w:spacing w:after="0" w:line="240" w:lineRule="auto"/>
              <w:rPr>
                <w:rFonts w:ascii="Times New Roman" w:eastAsia="Times New Roman" w:hAnsi="Times New Roman" w:cs="Times New Roman"/>
                <w:sz w:val="24"/>
                <w:szCs w:val="24"/>
              </w:rPr>
            </w:pPr>
          </w:p>
          <w:p w:rsidR="00D03A7D" w:rsidRPr="001D36E1" w:rsidRDefault="001D36E1" w:rsidP="001D36E1">
            <w:pPr>
              <w:spacing w:after="0" w:line="240" w:lineRule="auto"/>
              <w:rPr>
                <w:rFonts w:ascii="Arial" w:eastAsia="Times New Roman" w:hAnsi="Arial" w:cs="Arial"/>
                <w:color w:val="000000"/>
                <w:sz w:val="24"/>
                <w:szCs w:val="24"/>
              </w:rPr>
            </w:pPr>
            <w:r w:rsidRPr="001D36E1">
              <w:rPr>
                <w:rFonts w:ascii="Arial" w:eastAsia="Times New Roman" w:hAnsi="Arial" w:cs="Arial"/>
                <w:b/>
                <w:bCs/>
                <w:color w:val="000000"/>
                <w:sz w:val="24"/>
                <w:szCs w:val="24"/>
              </w:rPr>
              <w:t>7. Notes</w:t>
            </w:r>
            <w:r w:rsidRPr="001D36E1">
              <w:rPr>
                <w:rFonts w:ascii="Arial" w:eastAsia="Times New Roman" w:hAnsi="Arial" w:cs="Arial"/>
                <w:color w:val="000000"/>
                <w:sz w:val="24"/>
                <w:szCs w:val="24"/>
              </w:rPr>
              <w:t>: No notes sha</w:t>
            </w:r>
            <w:r w:rsidR="00D03A7D">
              <w:rPr>
                <w:rFonts w:ascii="Arial" w:eastAsia="Times New Roman" w:hAnsi="Arial" w:cs="Arial"/>
                <w:color w:val="000000"/>
                <w:sz w:val="24"/>
                <w:szCs w:val="24"/>
              </w:rPr>
              <w:t>ll be used during presentation.</w:t>
            </w:r>
          </w:p>
        </w:tc>
      </w:tr>
    </w:tbl>
    <w:p w:rsidR="0086263C" w:rsidRPr="001D36E1" w:rsidRDefault="0086263C" w:rsidP="0086263C">
      <w:pPr>
        <w:rPr>
          <w:sz w:val="24"/>
          <w:szCs w:val="24"/>
        </w:rPr>
      </w:pPr>
      <w:bookmarkStart w:id="0" w:name="_GoBack"/>
      <w:bookmarkEnd w:id="0"/>
    </w:p>
    <w:sectPr w:rsidR="0086263C" w:rsidRPr="001D36E1" w:rsidSect="00D03A7D">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339" w:rsidRDefault="00C65339" w:rsidP="001D36E1">
      <w:pPr>
        <w:spacing w:after="0" w:line="240" w:lineRule="auto"/>
      </w:pPr>
      <w:r>
        <w:separator/>
      </w:r>
    </w:p>
  </w:endnote>
  <w:endnote w:type="continuationSeparator" w:id="0">
    <w:p w:rsidR="00C65339" w:rsidRDefault="00C65339" w:rsidP="001D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da Light">
    <w:altName w:val="Agenda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339" w:rsidRDefault="00C65339" w:rsidP="001D36E1">
      <w:pPr>
        <w:spacing w:after="0" w:line="240" w:lineRule="auto"/>
      </w:pPr>
      <w:r>
        <w:separator/>
      </w:r>
    </w:p>
  </w:footnote>
  <w:footnote w:type="continuationSeparator" w:id="0">
    <w:p w:rsidR="00C65339" w:rsidRDefault="00C65339" w:rsidP="001D3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7D" w:rsidRPr="00D03A7D" w:rsidRDefault="001D36E1" w:rsidP="001D36E1">
    <w:pPr>
      <w:pStyle w:val="Header"/>
      <w:jc w:val="center"/>
      <w:rPr>
        <w:b/>
        <w:sz w:val="32"/>
        <w:szCs w:val="32"/>
      </w:rPr>
    </w:pPr>
    <w:r w:rsidRPr="00D03A7D">
      <w:rPr>
        <w:b/>
        <w:sz w:val="32"/>
        <w:szCs w:val="32"/>
      </w:rPr>
      <w:t>Judges Training Handout</w:t>
    </w:r>
    <w:r w:rsidR="00D03A7D">
      <w:rPr>
        <w:b/>
        <w:sz w:val="32"/>
        <w:szCs w:val="32"/>
      </w:rPr>
      <w:t>-Fall 2016</w:t>
    </w:r>
  </w:p>
  <w:p w:rsidR="001D36E1" w:rsidRDefault="001D3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578DC"/>
    <w:multiLevelType w:val="multilevel"/>
    <w:tmpl w:val="CAEA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846C46"/>
    <w:multiLevelType w:val="multilevel"/>
    <w:tmpl w:val="2C98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E1"/>
    <w:rsid w:val="001D36E1"/>
    <w:rsid w:val="00656D5B"/>
    <w:rsid w:val="0086263C"/>
    <w:rsid w:val="00B36778"/>
    <w:rsid w:val="00BA1AFF"/>
    <w:rsid w:val="00C65339"/>
    <w:rsid w:val="00D0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A6004-B45A-4F74-A32B-E79A01C2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6E1"/>
  </w:style>
  <w:style w:type="paragraph" w:styleId="Footer">
    <w:name w:val="footer"/>
    <w:basedOn w:val="Normal"/>
    <w:link w:val="FooterChar"/>
    <w:uiPriority w:val="99"/>
    <w:unhideWhenUsed/>
    <w:rsid w:val="001D3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6E1"/>
  </w:style>
  <w:style w:type="table" w:styleId="TableGrid">
    <w:name w:val="Table Grid"/>
    <w:basedOn w:val="TableNormal"/>
    <w:uiPriority w:val="39"/>
    <w:rsid w:val="00862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86263C"/>
    <w:rPr>
      <w:rFonts w:cs="Agenda Light"/>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7755">
      <w:bodyDiv w:val="1"/>
      <w:marLeft w:val="0"/>
      <w:marRight w:val="0"/>
      <w:marTop w:val="0"/>
      <w:marBottom w:val="0"/>
      <w:divBdr>
        <w:top w:val="none" w:sz="0" w:space="0" w:color="auto"/>
        <w:left w:val="none" w:sz="0" w:space="0" w:color="auto"/>
        <w:bottom w:val="none" w:sz="0" w:space="0" w:color="auto"/>
        <w:right w:val="none" w:sz="0" w:space="0" w:color="auto"/>
      </w:divBdr>
      <w:divsChild>
        <w:div w:id="508104618">
          <w:marLeft w:val="0"/>
          <w:marRight w:val="0"/>
          <w:marTop w:val="0"/>
          <w:marBottom w:val="0"/>
          <w:divBdr>
            <w:top w:val="none" w:sz="0" w:space="0" w:color="auto"/>
            <w:left w:val="none" w:sz="0" w:space="0" w:color="auto"/>
            <w:bottom w:val="none" w:sz="0" w:space="0" w:color="auto"/>
            <w:right w:val="none" w:sz="0" w:space="0" w:color="auto"/>
          </w:divBdr>
        </w:div>
        <w:div w:id="441193907">
          <w:marLeft w:val="0"/>
          <w:marRight w:val="0"/>
          <w:marTop w:val="0"/>
          <w:marBottom w:val="0"/>
          <w:divBdr>
            <w:top w:val="none" w:sz="0" w:space="0" w:color="auto"/>
            <w:left w:val="none" w:sz="0" w:space="0" w:color="auto"/>
            <w:bottom w:val="none" w:sz="0" w:space="0" w:color="auto"/>
            <w:right w:val="none" w:sz="0" w:space="0" w:color="auto"/>
          </w:divBdr>
        </w:div>
        <w:div w:id="473529886">
          <w:marLeft w:val="0"/>
          <w:marRight w:val="0"/>
          <w:marTop w:val="0"/>
          <w:marBottom w:val="0"/>
          <w:divBdr>
            <w:top w:val="none" w:sz="0" w:space="0" w:color="auto"/>
            <w:left w:val="none" w:sz="0" w:space="0" w:color="auto"/>
            <w:bottom w:val="none" w:sz="0" w:space="0" w:color="auto"/>
            <w:right w:val="none" w:sz="0" w:space="0" w:color="auto"/>
          </w:divBdr>
        </w:div>
        <w:div w:id="186181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Hussar</dc:creator>
  <cp:keywords/>
  <dc:description/>
  <cp:lastModifiedBy>Alison Hussar</cp:lastModifiedBy>
  <cp:revision>2</cp:revision>
  <dcterms:created xsi:type="dcterms:W3CDTF">2016-10-06T21:42:00Z</dcterms:created>
  <dcterms:modified xsi:type="dcterms:W3CDTF">2016-10-07T15:47:00Z</dcterms:modified>
</cp:coreProperties>
</file>