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September 13, 2014</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Another summer vacation has gone by (too quickly as usual), and the 2014-2015 season is beginning. The annual Silverton Novice Speech Tournament is scheduled this year for Saturday, October 11, 2014--and you are invited to attend.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Since this is a true NOVICE tournament, competitors will be limited to those students with NO SPEAKING EXPERIENCE IN HIGH SCHOOL COMPETITION before the 2014-2015 school year. Students who attended summer speech workshops will not be considered novices.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EVENTS: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Pattern A: Expository, ADS, Oratory, Impromptu, HI, DI, LD Debate, CX Debate* </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Pattern B: Extemporaneous, Radio, Poetry, Prose, Dual, LIBIELL, Parli Debate, Public Forum Debate.</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ab/>
        <w:t xml:space="preserve">*</w:t>
      </w:r>
      <w:r w:rsidRPr="00000000" w:rsidR="00000000" w:rsidDel="00000000">
        <w:rPr>
          <w:rFonts w:cs="Droid Serif" w:hAnsi="Droid Serif" w:eastAsia="Droid Serif" w:ascii="Droid Serif"/>
          <w:b w:val="1"/>
          <w:sz w:val="18"/>
          <w:rtl w:val="0"/>
        </w:rPr>
        <w:t xml:space="preserve">(CX Debate spans BOTH patterns - a student entered in CX will not be able to enter in any other event)</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ENTRY LIMITATIONS: </w:t>
      </w:r>
    </w:p>
    <w:p w:rsidP="00000000" w:rsidRPr="00000000" w:rsidR="00000000" w:rsidDel="00000000" w:rsidRDefault="00000000">
      <w:pPr>
        <w:widowControl w:val="0"/>
        <w:ind w:firstLine="720"/>
        <w:contextualSpacing w:val="0"/>
      </w:pPr>
      <w:r w:rsidRPr="00000000" w:rsidR="00000000" w:rsidDel="00000000">
        <w:rPr>
          <w:rFonts w:cs="Droid Serif" w:hAnsi="Droid Serif" w:eastAsia="Droid Serif" w:ascii="Droid Serif"/>
          <w:rtl w:val="0"/>
        </w:rPr>
        <w:t xml:space="preserve">• </w:t>
      </w:r>
      <w:r w:rsidRPr="00000000" w:rsidR="00000000" w:rsidDel="00000000">
        <w:rPr>
          <w:rFonts w:cs="Droid Serif" w:hAnsi="Droid Serif" w:eastAsia="Droid Serif" w:ascii="Droid Serif"/>
          <w:sz w:val="20"/>
          <w:rtl w:val="0"/>
        </w:rPr>
        <w:t xml:space="preserve">Students may enter no more than THREE (3) events. </w:t>
      </w:r>
    </w:p>
    <w:p w:rsidP="00000000" w:rsidRPr="00000000" w:rsidR="00000000" w:rsidDel="00000000" w:rsidRDefault="00000000">
      <w:pPr>
        <w:widowControl w:val="0"/>
        <w:ind w:firstLine="720"/>
        <w:contextualSpacing w:val="0"/>
      </w:pPr>
      <w:r w:rsidRPr="00000000" w:rsidR="00000000" w:rsidDel="00000000">
        <w:rPr>
          <w:rFonts w:cs="Droid Serif" w:hAnsi="Droid Serif" w:eastAsia="Droid Serif" w:ascii="Droid Serif"/>
          <w:sz w:val="20"/>
          <w:rtl w:val="0"/>
        </w:rPr>
        <w:t xml:space="preserve">• Students may not enter more than TWO (2) events in any one pattern</w:t>
      </w:r>
    </w:p>
    <w:p w:rsidP="00000000" w:rsidRPr="00000000" w:rsidR="00000000" w:rsidDel="00000000" w:rsidRDefault="00000000">
      <w:pPr>
        <w:widowControl w:val="0"/>
        <w:ind w:left="720" w:firstLine="0"/>
        <w:contextualSpacing w:val="0"/>
      </w:pPr>
      <w:r w:rsidRPr="00000000" w:rsidR="00000000" w:rsidDel="00000000">
        <w:rPr>
          <w:rFonts w:cs="Droid Serif" w:hAnsi="Droid Serif" w:eastAsia="Droid Serif" w:ascii="Droid Serif"/>
          <w:sz w:val="20"/>
          <w:rtl w:val="0"/>
        </w:rPr>
        <w:t xml:space="preserve">• LD Debaters may not conflict in Pattern A. Parli and Public Forum Debaters may not conflict in Pattern B. </w:t>
      </w:r>
      <w:r w:rsidRPr="00000000" w:rsidR="00000000" w:rsidDel="00000000">
        <w:rPr>
          <w:rFonts w:cs="Droid Serif" w:hAnsi="Droid Serif" w:eastAsia="Droid Serif" w:ascii="Droid Serif"/>
          <w:b w:val="1"/>
          <w:sz w:val="20"/>
          <w:rtl w:val="0"/>
        </w:rPr>
        <w:t xml:space="preserve">Debaters may enter only one form of debate.</w:t>
      </w:r>
    </w:p>
    <w:p w:rsidP="00000000" w:rsidRPr="00000000" w:rsidR="00000000" w:rsidDel="00000000" w:rsidRDefault="00000000">
      <w:pPr>
        <w:widowControl w:val="0"/>
        <w:ind w:left="720" w:firstLine="0"/>
        <w:contextualSpacing w:val="0"/>
      </w:pPr>
      <w:r w:rsidRPr="00000000" w:rsidR="00000000" w:rsidDel="00000000">
        <w:rPr>
          <w:rFonts w:cs="Droid Serif" w:hAnsi="Droid Serif" w:eastAsia="Droid Serif" w:ascii="Droid Serif"/>
          <w:sz w:val="20"/>
          <w:rtl w:val="0"/>
        </w:rPr>
        <w:t xml:space="preserve">• Extempers may enter one event in Pattern A (</w:t>
      </w:r>
      <w:r w:rsidRPr="00000000" w:rsidR="00000000" w:rsidDel="00000000">
        <w:rPr>
          <w:rFonts w:cs="Droid Serif" w:hAnsi="Droid Serif" w:eastAsia="Droid Serif" w:ascii="Droid Serif"/>
          <w:b w:val="1"/>
          <w:i w:val="1"/>
          <w:sz w:val="20"/>
          <w:rtl w:val="0"/>
        </w:rPr>
        <w:t xml:space="preserve">except LD Debate</w:t>
      </w:r>
      <w:r w:rsidRPr="00000000" w:rsidR="00000000" w:rsidDel="00000000">
        <w:rPr>
          <w:rFonts w:cs="Droid Serif" w:hAnsi="Droid Serif" w:eastAsia="Droid Serif" w:ascii="Droid Serif"/>
          <w:sz w:val="20"/>
          <w:rtl w:val="0"/>
        </w:rPr>
        <w:t xml:space="preserve">) and still have time for Extemp Prep, but may not enter any other Pattern B events.</w:t>
      </w:r>
    </w:p>
    <w:p w:rsidP="00000000" w:rsidRPr="00000000" w:rsidR="00000000" w:rsidDel="00000000" w:rsidRDefault="00000000">
      <w:pPr>
        <w:widowControl w:val="0"/>
        <w:ind w:left="720" w:firstLine="0"/>
        <w:contextualSpacing w:val="0"/>
      </w:pPr>
      <w:r w:rsidRPr="00000000" w:rsidR="00000000" w:rsidDel="00000000">
        <w:rPr>
          <w:rFonts w:cs="Droid Serif" w:hAnsi="Droid Serif" w:eastAsia="Droid Serif" w:ascii="Droid Serif"/>
          <w:sz w:val="20"/>
          <w:rtl w:val="0"/>
        </w:rPr>
        <w:t xml:space="preserve">• Each school may enter up to 4 L.D. competitors and 4 Parli, PoFo, and CX Debate Teams in each event. If you have more, let me know. If we still have space as of 3:15 on Wednesday, October 8th, we will be able to add them in.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ENTRY FORMAT:</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Please enter online at: http://www.forensicstournament.net/SilvertonNovice/14</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DEADLINE: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Initial entry must be submitted online by Monday, October 6th at 4:00 pm.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Drops and additions must be made by 4:00 pm on Wednesday, Oct.8th. Teams will be charged for drops made after that time.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FEES: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$20.00 school entry fee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$4.00 for each entry (1 Dual team counts as 1 entry, as does 1 Parli team)</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JUDGING: Judging will be provided from experienced students on your team. PLEASE BRING ONE EXPERIENCED JUDGE FOR EACH SIX (6) ENTRIES** OR PORTION THEREOF.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**NOTE: If you are unable to locate enough judges on your own to cover your entries, please let us know ASAP. Silverton High has students who can cover for you. Also check with other schools that are coming and see if perhaps they have some extra qualified judges you might "borrow" to cover your entries. We really don’t want our judging requirement to keep you from coming - we just want to make sure we have enough judges!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RULES: OREGON HIGH SCHOOL SPEECH LEAGUE RULES will be followed, with the</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exception that NOTES AND/OR MANUSCRIPTS MAY BE USED IN ANY EVENT, except</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Impromptu. Impromptu will follow State rules.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*Parli Debate: </w:t>
      </w:r>
      <w:r w:rsidRPr="00000000" w:rsidR="00000000" w:rsidDel="00000000">
        <w:rPr>
          <w:rFonts w:cs="Droid Serif" w:hAnsi="Droid Serif" w:eastAsia="Droid Serif" w:ascii="Droid Serif"/>
          <w:b w:val="1"/>
          <w:rtl w:val="0"/>
        </w:rPr>
        <w:t xml:space="preserve">Times will be shorter to accommodate the schedule.</w:t>
      </w:r>
      <w:r w:rsidRPr="00000000" w:rsidR="00000000" w:rsidDel="00000000">
        <w:rPr>
          <w:rFonts w:cs="Droid Serif" w:hAnsi="Droid Serif" w:eastAsia="Droid Serif" w:ascii="Droid Serif"/>
          <w:rtl w:val="0"/>
        </w:rPr>
        <w:t xml:space="preserve"> Prep time will remain 15 minutes. Speaking times are as follows: 5,6,6,6,3,4. A common prep room will be used.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*LD </w:t>
      </w:r>
      <w:r w:rsidRPr="00000000" w:rsidR="00000000" w:rsidDel="00000000">
        <w:rPr>
          <w:rFonts w:cs="Droid Serif" w:hAnsi="Droid Serif" w:eastAsia="Droid Serif" w:ascii="Droid Serif"/>
          <w:b w:val="1"/>
          <w:rtl w:val="0"/>
        </w:rPr>
        <w:t xml:space="preserve">will</w:t>
      </w:r>
      <w:r w:rsidRPr="00000000" w:rsidR="00000000" w:rsidDel="00000000">
        <w:rPr>
          <w:rFonts w:cs="Droid Serif" w:hAnsi="Droid Serif" w:eastAsia="Droid Serif" w:ascii="Droid Serif"/>
          <w:rtl w:val="0"/>
        </w:rPr>
        <w:t xml:space="preserve"> use the Novice topic. Current topics can be found at: </w:t>
      </w:r>
      <w:r w:rsidRPr="00000000" w:rsidR="00000000" w:rsidDel="00000000">
        <w:rPr>
          <w:rFonts w:cs="Droid Serif" w:hAnsi="Droid Serif" w:eastAsia="Droid Serif" w:ascii="Droid Serif"/>
          <w:sz w:val="18"/>
          <w:rtl w:val="0"/>
        </w:rPr>
        <w:t xml:space="preserve">http://www.speechanddebate.org/topics</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FOOD:</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The new campus is a long ways from food. So, the SHS Speech Team will sell pizza from roughly 11am until about 2pm. Please ask your students to bring small bills if they are going to buy pizza ($10 or smaller). There will be some snacks for student judges, but they should expect to purchase or bring their own lunch.</w:t>
      </w:r>
    </w:p>
    <w:p w:rsidP="00000000" w:rsidRPr="00000000" w:rsidR="00000000" w:rsidDel="00000000" w:rsidRDefault="00000000">
      <w:pPr>
        <w:widowControl w:val="0"/>
        <w:ind w:firstLine="720"/>
        <w:contextualSpacing w:val="0"/>
      </w:pPr>
      <w:r w:rsidRPr="00000000" w:rsidR="00000000" w:rsidDel="00000000">
        <w:rPr>
          <w:rFonts w:cs="Droid Serif" w:hAnsi="Droid Serif" w:eastAsia="Droid Serif" w:ascii="Droid Serif"/>
          <w:rtl w:val="0"/>
        </w:rPr>
        <w:t xml:space="preserve">Coaches: We will feed coaches lunch.</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AWARDS: Trophies will be given for first, second, and third for all events. All finalists will receive certificates.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TRAVEL NOTE: We are located on Pine St. (about 4 blocks West of the old high school).</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It takes about 45 minutes to get from Tigard to Silverton High School in a minibus on a Saturday morning. Add 10-15 minutes for a big bus. Hopefully Portland area schools should be able to figure their travel times based on this info. www.mapquest.com can give you approximate driving times and directions.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Our address is </w:t>
      </w:r>
      <w:r w:rsidRPr="00000000" w:rsidR="00000000" w:rsidDel="00000000">
        <w:rPr>
          <w:rFonts w:cs="Droid Serif" w:hAnsi="Droid Serif" w:eastAsia="Droid Serif" w:ascii="Droid Serif"/>
          <w:b w:val="1"/>
          <w:rtl w:val="0"/>
        </w:rPr>
        <w:t xml:space="preserve">1456 Pine Street, Silverton, OR, 97381.</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QUESTIONS? </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Please call 873-6331 x3777 (school) or (805) 798-0572 evenings (cell)</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Email: kantrowitz_katie@silverfalls.k12.or.us </w:t>
      </w:r>
    </w:p>
    <w:p w:rsidP="00000000" w:rsidRPr="00000000" w:rsidR="00000000" w:rsidDel="00000000" w:rsidRDefault="00000000">
      <w:pPr>
        <w:widowControl w:val="0"/>
        <w:ind w:firstLine="720"/>
        <w:contextualSpacing w:val="0"/>
      </w:pPr>
      <w:r w:rsidRPr="00000000" w:rsidR="00000000" w:rsidDel="00000000">
        <w:rPr>
          <w:rFonts w:cs="Droid Serif" w:hAnsi="Droid Serif" w:eastAsia="Droid Serif" w:ascii="Droid Serif"/>
          <w:rtl w:val="0"/>
        </w:rPr>
        <w:t xml:space="preserve">This tournament should provide some valuable experience and confidence for your speech "rookies" while allowing your veterans to gain some perspective of what it is like "behind the pen." See you soon!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Sincerely,</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rtl w:val="0"/>
        </w:rPr>
        <w:t xml:space="preserve">Katie Kantrowitz, SHS Speech Coach</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b w:val="1"/>
          <w:rtl w:val="0"/>
        </w:rPr>
        <w:t xml:space="preserve">TIME SCHEDULE</w:t>
      </w:r>
    </w:p>
    <w:p w:rsidP="00000000" w:rsidRPr="00000000" w:rsidR="00000000" w:rsidDel="00000000" w:rsidRDefault="00000000">
      <w:pPr>
        <w:widowControl w:val="0"/>
        <w:contextualSpacing w:val="0"/>
      </w:pPr>
      <w:r w:rsidRPr="00000000" w:rsidR="00000000" w:rsidDel="00000000">
        <w:rPr>
          <w:rFonts w:cs="Droid Serif" w:hAnsi="Droid Serif" w:eastAsia="Droid Serif" w:ascii="Droid Serif"/>
          <w:b w:val="1"/>
          <w:rtl w:val="0"/>
        </w:rPr>
        <w:t xml:space="preserve">Silverton Novice Tournament</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7:15-8:00 </w:t>
        <w:tab/>
        <w:t xml:space="preserve">REGISTRATION IN SHS LIBRARY</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8:00-8:15 </w:t>
        <w:tab/>
        <w:t xml:space="preserve">General Meeting in the Commons</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8:30-9:30</w:t>
        <w:tab/>
        <w:t xml:space="preserve">Round 1 Pattern A (Extemp draw @ 9:00)</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9:30-10:30 </w:t>
        <w:tab/>
        <w:t xml:space="preserve">Round 1 Pattern B</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10:30-11:30 </w:t>
        <w:tab/>
        <w:t xml:space="preserve">Round 2 Pattern A (Extemp draw @ 11:00)</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11:30-12:30 </w:t>
        <w:tab/>
        <w:t xml:space="preserve">Round 2 Pattern B</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12:30-1:30 </w:t>
        <w:tab/>
        <w:t xml:space="preserve">Round 3 Pattern A (Extemp Draw @ 1:00)</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1:30-2:30 </w:t>
        <w:tab/>
        <w:t xml:space="preserve">Round 3 Pattern B</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2:30-3:30</w:t>
        <w:tab/>
        <w:t xml:space="preserve">Round 4 LD/CX Debate and FINALS: Pattern A Events</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3:30-4:30 </w:t>
        <w:tab/>
        <w:t xml:space="preserve">Round 4 Parli/PoFo Debate and FINALS: Pattern B </w:t>
      </w:r>
    </w:p>
    <w:p w:rsidP="00000000" w:rsidRPr="00000000" w:rsidR="00000000" w:rsidDel="00000000" w:rsidRDefault="00000000">
      <w:pPr>
        <w:widowControl w:val="0"/>
        <w:spacing w:lineRule="auto" w:line="360"/>
        <w:ind w:firstLine="720"/>
        <w:contextualSpacing w:val="0"/>
      </w:pPr>
      <w:r w:rsidRPr="00000000" w:rsidR="00000000" w:rsidDel="00000000">
        <w:rPr>
          <w:rFonts w:cs="Droid Serif" w:hAnsi="Droid Serif" w:eastAsia="Droid Serif" w:ascii="Droid Serif"/>
          <w:i w:val="1"/>
          <w:rtl w:val="0"/>
        </w:rPr>
        <w:t xml:space="preserve">(Extemp uses favorite speech from pre-lims) </w:t>
      </w:r>
    </w:p>
    <w:p w:rsidP="00000000" w:rsidRPr="00000000" w:rsidR="00000000" w:rsidDel="00000000" w:rsidRDefault="00000000">
      <w:pPr>
        <w:widowControl w:val="0"/>
        <w:spacing w:lineRule="auto" w:line="360"/>
        <w:contextualSpacing w:val="0"/>
      </w:pPr>
      <w:r w:rsidRPr="00000000" w:rsidR="00000000" w:rsidDel="00000000">
        <w:rPr>
          <w:rFonts w:cs="Droid Serif" w:hAnsi="Droid Serif" w:eastAsia="Droid Serif" w:ascii="Droid Serif"/>
          <w:rtl w:val="0"/>
        </w:rPr>
        <w:t xml:space="preserve">5:00-5:30 </w:t>
        <w:tab/>
        <w:t xml:space="preserve">AWARDS (Commons)</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Silverton Novice Invite 2014.docx</dc:title>
</cp:coreProperties>
</file>