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7D" w:rsidRDefault="00582E7D" w:rsidP="00582E7D">
      <w:pPr>
        <w:rPr>
          <w:sz w:val="24"/>
          <w:szCs w:val="24"/>
          <w:lang w:val="en-CA"/>
        </w:rPr>
      </w:pPr>
    </w:p>
    <w:p w:rsidR="007479DB" w:rsidRPr="003D64F3" w:rsidRDefault="007479DB" w:rsidP="0092064F">
      <w:pPr>
        <w:pStyle w:val="Header"/>
        <w:pBdr>
          <w:bottom w:val="single" w:sz="4" w:space="1" w:color="auto"/>
        </w:pBdr>
        <w:tabs>
          <w:tab w:val="left" w:pos="375"/>
        </w:tabs>
        <w:rPr>
          <w:sz w:val="36"/>
          <w:szCs w:val="36"/>
        </w:rPr>
      </w:pPr>
      <w:r>
        <w:rPr>
          <w:lang w:val="en-CA"/>
        </w:rPr>
        <w:tab/>
      </w:r>
      <w:r>
        <w:rPr>
          <w:rFonts w:ascii="Tahoma" w:hAnsi="Tahoma" w:cs="Tahoma"/>
          <w:sz w:val="36"/>
          <w:szCs w:val="36"/>
        </w:rPr>
        <w:t xml:space="preserve">  </w:t>
      </w:r>
      <w:r w:rsidRPr="00BB22A5">
        <w:rPr>
          <w:rFonts w:ascii="Tahoma" w:hAnsi="Tahoma" w:cs="Tahoma"/>
          <w:sz w:val="28"/>
          <w:szCs w:val="28"/>
        </w:rPr>
        <w:t xml:space="preserve">Muskingum </w:t>
      </w:r>
      <w:r w:rsidR="00820EBA">
        <w:rPr>
          <w:rFonts w:ascii="Tahoma" w:hAnsi="Tahoma" w:cs="Tahoma"/>
          <w:sz w:val="28"/>
          <w:szCs w:val="28"/>
        </w:rPr>
        <w:t>University</w:t>
      </w:r>
      <w:r w:rsidR="00BC0B5B">
        <w:rPr>
          <w:rFonts w:ascii="Tahoma" w:hAnsi="Tahoma" w:cs="Tahoma"/>
          <w:noProof/>
          <w:sz w:val="96"/>
          <w:szCs w:val="96"/>
        </w:rPr>
        <w:drawing>
          <wp:inline distT="0" distB="0" distL="0" distR="0">
            <wp:extent cx="1714500" cy="685800"/>
            <wp:effectExtent l="0" t="0" r="0" b="0"/>
            <wp:docPr id="1" name="Picture 1" descr="n2203966689_2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2203966689_215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3AB">
        <w:rPr>
          <w:rFonts w:ascii="Tahoma" w:hAnsi="Tahoma" w:cs="Tahoma"/>
          <w:sz w:val="28"/>
          <w:szCs w:val="28"/>
        </w:rPr>
        <w:t>Forensics Program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582E7D" w:rsidRDefault="00582E7D" w:rsidP="007479DB">
      <w:pPr>
        <w:tabs>
          <w:tab w:val="left" w:pos="3870"/>
        </w:tabs>
        <w:rPr>
          <w:sz w:val="24"/>
          <w:szCs w:val="24"/>
          <w:lang w:val="en-CA"/>
        </w:rPr>
      </w:pPr>
    </w:p>
    <w:p w:rsidR="00582E7D" w:rsidRDefault="00582E7D" w:rsidP="00582E7D">
      <w:pPr>
        <w:rPr>
          <w:sz w:val="24"/>
          <w:szCs w:val="24"/>
        </w:rPr>
      </w:pPr>
    </w:p>
    <w:p w:rsidR="0092064F" w:rsidRDefault="0092064F" w:rsidP="00582E7D">
      <w:pPr>
        <w:rPr>
          <w:sz w:val="24"/>
          <w:szCs w:val="24"/>
        </w:rPr>
      </w:pPr>
      <w:r>
        <w:rPr>
          <w:sz w:val="24"/>
          <w:szCs w:val="24"/>
        </w:rPr>
        <w:t>SU: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LAST, LAST CHANCE </w:t>
      </w:r>
      <w:r w:rsidRPr="0092064F">
        <w:rPr>
          <w:i/>
          <w:sz w:val="24"/>
          <w:szCs w:val="24"/>
        </w:rPr>
        <w:t>SWING</w:t>
      </w:r>
      <w:r>
        <w:rPr>
          <w:sz w:val="24"/>
          <w:szCs w:val="24"/>
        </w:rPr>
        <w:t xml:space="preserve"> TOURNAMENT </w:t>
      </w:r>
    </w:p>
    <w:p w:rsidR="0092064F" w:rsidRDefault="0092064F" w:rsidP="00582E7D">
      <w:pPr>
        <w:rPr>
          <w:sz w:val="24"/>
          <w:szCs w:val="24"/>
        </w:rPr>
      </w:pPr>
    </w:p>
    <w:p w:rsidR="00820EBA" w:rsidRDefault="0092064F" w:rsidP="00582E7D">
      <w:pPr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DOUBLE-QUALIFIER IN OHIO WITH CO-HOSTS MUSKINGUM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&amp; THE OHIO STATE UNIVERSITY</w:t>
      </w:r>
    </w:p>
    <w:p w:rsidR="00EB57D4" w:rsidRDefault="00EB57D4" w:rsidP="00582E7D">
      <w:pPr>
        <w:rPr>
          <w:sz w:val="24"/>
          <w:szCs w:val="24"/>
        </w:rPr>
      </w:pPr>
    </w:p>
    <w:p w:rsidR="0092064F" w:rsidRDefault="0092064F" w:rsidP="00582E7D">
      <w:pPr>
        <w:rPr>
          <w:sz w:val="24"/>
          <w:szCs w:val="24"/>
        </w:rPr>
      </w:pPr>
      <w:r>
        <w:rPr>
          <w:sz w:val="24"/>
          <w:szCs w:val="24"/>
        </w:rPr>
        <w:t xml:space="preserve">WHEN: </w:t>
      </w:r>
      <w:r>
        <w:rPr>
          <w:sz w:val="24"/>
          <w:szCs w:val="24"/>
        </w:rPr>
        <w:tab/>
      </w:r>
      <w:r w:rsidRPr="00D158A8">
        <w:rPr>
          <w:b/>
          <w:sz w:val="24"/>
          <w:szCs w:val="24"/>
        </w:rPr>
        <w:t xml:space="preserve">SATURDAY </w:t>
      </w:r>
      <w:r w:rsidR="00D158A8" w:rsidRPr="00D158A8">
        <w:rPr>
          <w:b/>
          <w:sz w:val="24"/>
          <w:szCs w:val="24"/>
        </w:rPr>
        <w:t>MARCH 23</w:t>
      </w:r>
      <w:r w:rsidRPr="00D158A8">
        <w:rPr>
          <w:b/>
          <w:sz w:val="24"/>
          <w:szCs w:val="24"/>
        </w:rPr>
        <w:t>, 2013</w:t>
      </w:r>
      <w:r>
        <w:rPr>
          <w:sz w:val="24"/>
          <w:szCs w:val="24"/>
        </w:rPr>
        <w:t xml:space="preserve"> </w:t>
      </w:r>
    </w:p>
    <w:p w:rsidR="0092064F" w:rsidRDefault="0092064F" w:rsidP="00582E7D">
      <w:pPr>
        <w:rPr>
          <w:sz w:val="24"/>
          <w:szCs w:val="24"/>
        </w:rPr>
      </w:pPr>
    </w:p>
    <w:p w:rsidR="0092064F" w:rsidRPr="00D158A8" w:rsidRDefault="0092064F" w:rsidP="00582E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WHERE:  </w:t>
      </w:r>
      <w:r>
        <w:rPr>
          <w:sz w:val="24"/>
          <w:szCs w:val="24"/>
        </w:rPr>
        <w:tab/>
      </w:r>
      <w:r w:rsidRPr="00D158A8">
        <w:rPr>
          <w:b/>
          <w:sz w:val="24"/>
          <w:szCs w:val="24"/>
        </w:rPr>
        <w:t>1</w:t>
      </w:r>
      <w:r w:rsidRPr="00D158A8">
        <w:rPr>
          <w:b/>
          <w:sz w:val="24"/>
          <w:szCs w:val="24"/>
          <w:vertAlign w:val="superscript"/>
        </w:rPr>
        <w:t>st</w:t>
      </w:r>
      <w:r w:rsidRPr="00D158A8">
        <w:rPr>
          <w:b/>
          <w:sz w:val="24"/>
          <w:szCs w:val="24"/>
        </w:rPr>
        <w:t xml:space="preserve"> LEG (Muskingum University’s campus in New Concord, Ohio)</w:t>
      </w:r>
    </w:p>
    <w:p w:rsidR="0092064F" w:rsidRPr="00611EDA" w:rsidRDefault="0092064F" w:rsidP="00582E7D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1EDA">
        <w:rPr>
          <w:i/>
          <w:sz w:val="24"/>
          <w:szCs w:val="24"/>
        </w:rPr>
        <w:t>2</w:t>
      </w:r>
      <w:r w:rsidRPr="00611EDA">
        <w:rPr>
          <w:i/>
          <w:sz w:val="24"/>
          <w:szCs w:val="24"/>
          <w:vertAlign w:val="superscript"/>
        </w:rPr>
        <w:t>nd</w:t>
      </w:r>
      <w:r w:rsidRPr="00611EDA">
        <w:rPr>
          <w:i/>
          <w:sz w:val="24"/>
          <w:szCs w:val="24"/>
        </w:rPr>
        <w:t xml:space="preserve"> LEG (Ohio State University in Columbus, Ohio)</w:t>
      </w:r>
      <w:r w:rsidR="00D158A8" w:rsidRPr="00611EDA">
        <w:rPr>
          <w:i/>
          <w:sz w:val="24"/>
          <w:szCs w:val="24"/>
        </w:rPr>
        <w:t xml:space="preserve"> </w:t>
      </w:r>
      <w:r w:rsidR="00611EDA" w:rsidRPr="00611EDA">
        <w:rPr>
          <w:i/>
          <w:sz w:val="24"/>
          <w:szCs w:val="24"/>
        </w:rPr>
        <w:t xml:space="preserve">is </w:t>
      </w:r>
      <w:r w:rsidR="00D158A8" w:rsidRPr="00611EDA">
        <w:rPr>
          <w:i/>
          <w:sz w:val="24"/>
          <w:szCs w:val="24"/>
        </w:rPr>
        <w:t>Sunday, March 24</w:t>
      </w:r>
      <w:r w:rsidR="00D158A8" w:rsidRPr="00611EDA">
        <w:rPr>
          <w:i/>
          <w:sz w:val="24"/>
          <w:szCs w:val="24"/>
          <w:vertAlign w:val="superscript"/>
        </w:rPr>
        <w:t>th</w:t>
      </w:r>
      <w:r w:rsidR="00611EDA">
        <w:rPr>
          <w:i/>
          <w:sz w:val="24"/>
          <w:szCs w:val="24"/>
        </w:rPr>
        <w:t xml:space="preserve"> must </w:t>
      </w:r>
      <w:r w:rsidR="00611EDA">
        <w:rPr>
          <w:i/>
          <w:sz w:val="24"/>
          <w:szCs w:val="24"/>
        </w:rPr>
        <w:tab/>
      </w:r>
      <w:r w:rsidR="00611EDA">
        <w:rPr>
          <w:i/>
          <w:sz w:val="24"/>
          <w:szCs w:val="24"/>
        </w:rPr>
        <w:tab/>
      </w:r>
      <w:r w:rsidR="00611EDA">
        <w:rPr>
          <w:i/>
          <w:sz w:val="24"/>
          <w:szCs w:val="24"/>
        </w:rPr>
        <w:tab/>
        <w:t>be entered separately!</w:t>
      </w:r>
    </w:p>
    <w:p w:rsidR="0044283F" w:rsidRDefault="0044283F" w:rsidP="00582E7D">
      <w:pPr>
        <w:rPr>
          <w:sz w:val="24"/>
          <w:szCs w:val="24"/>
        </w:rPr>
      </w:pPr>
    </w:p>
    <w:p w:rsidR="0092064F" w:rsidRDefault="0044283F" w:rsidP="00582E7D">
      <w:pPr>
        <w:rPr>
          <w:sz w:val="24"/>
          <w:szCs w:val="24"/>
        </w:rPr>
      </w:pPr>
      <w:r>
        <w:rPr>
          <w:sz w:val="24"/>
          <w:szCs w:val="24"/>
        </w:rPr>
        <w:t>WHY</w:t>
      </w:r>
      <w:r w:rsidR="0092064F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185B">
        <w:rPr>
          <w:sz w:val="24"/>
          <w:szCs w:val="24"/>
        </w:rPr>
        <w:t xml:space="preserve">CHEAP &amp; EASY </w:t>
      </w:r>
      <w:r>
        <w:rPr>
          <w:sz w:val="24"/>
          <w:szCs w:val="24"/>
        </w:rPr>
        <w:t>NFA QUALS, offering:</w:t>
      </w:r>
    </w:p>
    <w:p w:rsidR="0092064F" w:rsidRDefault="0092064F" w:rsidP="00582E7D">
      <w:pPr>
        <w:rPr>
          <w:sz w:val="24"/>
          <w:szCs w:val="24"/>
        </w:rPr>
      </w:pPr>
    </w:p>
    <w:p w:rsidR="003B5B74" w:rsidRDefault="0040500D" w:rsidP="003B5B7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12</w:t>
      </w:r>
      <w:r w:rsidR="003B5B74">
        <w:rPr>
          <w:sz w:val="24"/>
          <w:szCs w:val="24"/>
        </w:rPr>
        <w:t xml:space="preserve">  NFA </w:t>
      </w:r>
      <w:r w:rsidR="0044283F">
        <w:rPr>
          <w:sz w:val="24"/>
          <w:szCs w:val="24"/>
        </w:rPr>
        <w:t xml:space="preserve">individual </w:t>
      </w:r>
      <w:r w:rsidR="003B5B74">
        <w:rPr>
          <w:sz w:val="24"/>
          <w:szCs w:val="24"/>
        </w:rPr>
        <w:t>event</w:t>
      </w:r>
      <w:r>
        <w:rPr>
          <w:sz w:val="24"/>
          <w:szCs w:val="24"/>
        </w:rPr>
        <w:t xml:space="preserve">s, including </w:t>
      </w:r>
      <w:r w:rsidR="00475F48">
        <w:rPr>
          <w:sz w:val="24"/>
          <w:szCs w:val="24"/>
        </w:rPr>
        <w:t>Forensic Criticism</w:t>
      </w:r>
    </w:p>
    <w:p w:rsidR="0044283F" w:rsidRDefault="0044283F" w:rsidP="003B5B7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Quick Schedule:  Two rounds of preliminary competition with three ballots </w:t>
      </w:r>
      <w:r w:rsidR="00391BCD">
        <w:rPr>
          <w:sz w:val="24"/>
          <w:szCs w:val="24"/>
        </w:rPr>
        <w:t xml:space="preserve">and/or </w:t>
      </w:r>
      <w:r>
        <w:rPr>
          <w:sz w:val="24"/>
          <w:szCs w:val="24"/>
        </w:rPr>
        <w:t>finals</w:t>
      </w:r>
    </w:p>
    <w:p w:rsidR="0044283F" w:rsidRDefault="0044283F" w:rsidP="003B5B7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Convenient Locale off of Interstate 70</w:t>
      </w:r>
    </w:p>
    <w:p w:rsidR="0044283F" w:rsidRDefault="0044283F" w:rsidP="003B5B74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Discounted </w:t>
      </w:r>
      <w:r w:rsidR="006C1C71">
        <w:rPr>
          <w:sz w:val="24"/>
          <w:szCs w:val="24"/>
        </w:rPr>
        <w:t xml:space="preserve">$5 </w:t>
      </w:r>
      <w:r>
        <w:rPr>
          <w:sz w:val="24"/>
          <w:szCs w:val="24"/>
        </w:rPr>
        <w:t>entries for covered slots</w:t>
      </w:r>
      <w:r w:rsidR="00BE185B">
        <w:rPr>
          <w:sz w:val="24"/>
          <w:szCs w:val="24"/>
        </w:rPr>
        <w:t xml:space="preserve">: </w:t>
      </w:r>
      <w:r w:rsidR="006C1C71">
        <w:rPr>
          <w:b/>
        </w:rPr>
        <w:t>First 12</w:t>
      </w:r>
      <w:r w:rsidR="006C1C71" w:rsidRPr="00BE185B">
        <w:rPr>
          <w:b/>
        </w:rPr>
        <w:t xml:space="preserve"> I.E. Covered Slots</w:t>
      </w:r>
      <w:r w:rsidR="006C1C71">
        <w:rPr>
          <w:b/>
        </w:rPr>
        <w:t xml:space="preserve"> $6</w:t>
      </w:r>
      <w:r w:rsidR="006C1C71" w:rsidRPr="00BE185B">
        <w:rPr>
          <w:b/>
        </w:rPr>
        <w:t>0</w:t>
      </w:r>
    </w:p>
    <w:p w:rsidR="0044283F" w:rsidRPr="0044283F" w:rsidRDefault="007C0209" w:rsidP="0044283F">
      <w:pPr>
        <w:numPr>
          <w:ilvl w:val="0"/>
          <w:numId w:val="6"/>
        </w:numPr>
        <w:rPr>
          <w:sz w:val="24"/>
          <w:szCs w:val="24"/>
        </w:rPr>
      </w:pPr>
      <w:r w:rsidRPr="0044283F">
        <w:rPr>
          <w:sz w:val="24"/>
          <w:szCs w:val="24"/>
        </w:rPr>
        <w:t>In lieu of trophies, 1</w:t>
      </w:r>
      <w:r w:rsidRPr="0044283F">
        <w:rPr>
          <w:sz w:val="24"/>
          <w:szCs w:val="24"/>
          <w:vertAlign w:val="superscript"/>
        </w:rPr>
        <w:t>st</w:t>
      </w:r>
      <w:r w:rsidRPr="0044283F">
        <w:rPr>
          <w:sz w:val="24"/>
          <w:szCs w:val="24"/>
        </w:rPr>
        <w:t>-6</w:t>
      </w:r>
      <w:r w:rsidRPr="0044283F">
        <w:rPr>
          <w:sz w:val="24"/>
          <w:szCs w:val="24"/>
          <w:vertAlign w:val="superscript"/>
        </w:rPr>
        <w:t>th</w:t>
      </w:r>
      <w:r w:rsidRPr="0044283F">
        <w:rPr>
          <w:sz w:val="24"/>
          <w:szCs w:val="24"/>
        </w:rPr>
        <w:t xml:space="preserve"> place </w:t>
      </w:r>
      <w:r w:rsidR="0040500D" w:rsidRPr="0044283F">
        <w:rPr>
          <w:sz w:val="24"/>
          <w:szCs w:val="24"/>
        </w:rPr>
        <w:t>Certif</w:t>
      </w:r>
      <w:r w:rsidRPr="0044283F">
        <w:rPr>
          <w:sz w:val="24"/>
          <w:szCs w:val="24"/>
        </w:rPr>
        <w:t>icates</w:t>
      </w:r>
      <w:r w:rsidR="00391BCD">
        <w:rPr>
          <w:sz w:val="24"/>
          <w:szCs w:val="24"/>
        </w:rPr>
        <w:t xml:space="preserve"> and a warm glow for helping keep kids in school </w:t>
      </w:r>
      <w:r w:rsidR="00430031">
        <w:rPr>
          <w:sz w:val="24"/>
          <w:szCs w:val="24"/>
        </w:rPr>
        <w:t>*</w:t>
      </w:r>
      <w:r w:rsidRPr="0044283F">
        <w:rPr>
          <w:sz w:val="24"/>
          <w:szCs w:val="24"/>
        </w:rPr>
        <w:t xml:space="preserve"> </w:t>
      </w:r>
    </w:p>
    <w:p w:rsidR="0044283F" w:rsidRPr="0044283F" w:rsidRDefault="0044283F" w:rsidP="0044283F">
      <w:pPr>
        <w:ind w:left="765"/>
        <w:rPr>
          <w:sz w:val="24"/>
          <w:szCs w:val="24"/>
        </w:rPr>
      </w:pPr>
    </w:p>
    <w:p w:rsidR="00582E7D" w:rsidRDefault="0044283F" w:rsidP="00582E7D">
      <w:pPr>
        <w:rPr>
          <w:sz w:val="24"/>
          <w:szCs w:val="24"/>
        </w:rPr>
      </w:pPr>
      <w:r>
        <w:rPr>
          <w:sz w:val="24"/>
          <w:szCs w:val="24"/>
        </w:rPr>
        <w:t>Please join us</w:t>
      </w:r>
      <w:r w:rsidR="004B01DB">
        <w:rPr>
          <w:sz w:val="24"/>
          <w:szCs w:val="24"/>
        </w:rPr>
        <w:t>.</w:t>
      </w:r>
      <w:r w:rsidR="00D158A8">
        <w:rPr>
          <w:sz w:val="24"/>
          <w:szCs w:val="24"/>
        </w:rPr>
        <w:t xml:space="preserve"> Be sure to contact Chris </w:t>
      </w:r>
      <w:proofErr w:type="spellStart"/>
      <w:r w:rsidR="00D158A8">
        <w:rPr>
          <w:sz w:val="24"/>
          <w:szCs w:val="24"/>
        </w:rPr>
        <w:t>Nieter</w:t>
      </w:r>
      <w:proofErr w:type="spellEnd"/>
      <w:r w:rsidR="00D158A8">
        <w:rPr>
          <w:sz w:val="24"/>
          <w:szCs w:val="24"/>
        </w:rPr>
        <w:t xml:space="preserve"> at</w:t>
      </w:r>
      <w:r w:rsidR="00611EDA">
        <w:rPr>
          <w:sz w:val="24"/>
          <w:szCs w:val="24"/>
        </w:rPr>
        <w:t xml:space="preserve"> </w:t>
      </w:r>
      <w:hyperlink r:id="rId7" w:history="1">
        <w:r w:rsidR="00611EDA" w:rsidRPr="00FF260E">
          <w:rPr>
            <w:rStyle w:val="Hyperlink"/>
            <w:sz w:val="24"/>
            <w:szCs w:val="24"/>
          </w:rPr>
          <w:t>osu_forensics_iel@hotmail.com</w:t>
        </w:r>
      </w:hyperlink>
      <w:r w:rsidR="00611EDA">
        <w:rPr>
          <w:sz w:val="24"/>
          <w:szCs w:val="24"/>
        </w:rPr>
        <w:t xml:space="preserve"> </w:t>
      </w:r>
      <w:r w:rsidR="00D158A8">
        <w:rPr>
          <w:sz w:val="24"/>
          <w:szCs w:val="24"/>
        </w:rPr>
        <w:t>to enter leg 2 of the Last, Last Chance.</w:t>
      </w:r>
    </w:p>
    <w:p w:rsidR="00582E7D" w:rsidRDefault="00582E7D" w:rsidP="00582E7D">
      <w:pPr>
        <w:rPr>
          <w:sz w:val="24"/>
          <w:szCs w:val="24"/>
        </w:rPr>
      </w:pPr>
    </w:p>
    <w:p w:rsidR="00582E7D" w:rsidRDefault="00B17927" w:rsidP="00582E7D">
      <w:pPr>
        <w:rPr>
          <w:sz w:val="24"/>
          <w:szCs w:val="24"/>
        </w:rPr>
      </w:pPr>
      <w:r>
        <w:rPr>
          <w:sz w:val="24"/>
          <w:szCs w:val="24"/>
        </w:rPr>
        <w:t>Wishing You Safe Travels and Best of Luck at NFA</w:t>
      </w:r>
      <w:r w:rsidR="00582E7D">
        <w:rPr>
          <w:sz w:val="24"/>
          <w:szCs w:val="24"/>
        </w:rPr>
        <w:t xml:space="preserve">, </w:t>
      </w:r>
    </w:p>
    <w:p w:rsidR="00582E7D" w:rsidRDefault="00582E7D" w:rsidP="00582E7D">
      <w:pPr>
        <w:rPr>
          <w:sz w:val="24"/>
          <w:szCs w:val="24"/>
        </w:rPr>
      </w:pPr>
    </w:p>
    <w:p w:rsidR="00582E7D" w:rsidRDefault="00953DB6" w:rsidP="00582E7D">
      <w:pPr>
        <w:rPr>
          <w:sz w:val="24"/>
          <w:szCs w:val="24"/>
        </w:rPr>
      </w:pPr>
      <w:r>
        <w:rPr>
          <w:sz w:val="24"/>
          <w:szCs w:val="24"/>
        </w:rPr>
        <w:t>Rachel R. Pollock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79DB">
        <w:rPr>
          <w:sz w:val="24"/>
          <w:szCs w:val="24"/>
        </w:rPr>
        <w:t xml:space="preserve"> </w:t>
      </w:r>
    </w:p>
    <w:p w:rsidR="00820EBA" w:rsidRDefault="00820EBA" w:rsidP="00582E7D">
      <w:pPr>
        <w:rPr>
          <w:sz w:val="24"/>
          <w:szCs w:val="24"/>
        </w:rPr>
      </w:pPr>
      <w:r>
        <w:rPr>
          <w:sz w:val="24"/>
          <w:szCs w:val="24"/>
        </w:rPr>
        <w:t xml:space="preserve">Muskingum University </w:t>
      </w:r>
      <w:r w:rsidR="00953DB6">
        <w:rPr>
          <w:sz w:val="24"/>
          <w:szCs w:val="24"/>
        </w:rPr>
        <w:t>Director of Forensics</w:t>
      </w:r>
    </w:p>
    <w:p w:rsidR="00820EBA" w:rsidRDefault="00820EBA" w:rsidP="00582E7D">
      <w:pPr>
        <w:rPr>
          <w:sz w:val="24"/>
          <w:szCs w:val="24"/>
        </w:rPr>
      </w:pPr>
      <w:r>
        <w:rPr>
          <w:sz w:val="24"/>
          <w:szCs w:val="24"/>
        </w:rPr>
        <w:t>163 Stormont Street</w:t>
      </w:r>
    </w:p>
    <w:p w:rsidR="00820EBA" w:rsidRDefault="00820EBA" w:rsidP="00582E7D">
      <w:pPr>
        <w:rPr>
          <w:sz w:val="24"/>
          <w:szCs w:val="24"/>
        </w:rPr>
      </w:pPr>
      <w:r>
        <w:rPr>
          <w:sz w:val="24"/>
          <w:szCs w:val="24"/>
        </w:rPr>
        <w:t>New Concord, Ohio 43762</w:t>
      </w:r>
    </w:p>
    <w:p w:rsidR="00820EBA" w:rsidRDefault="00820EBA" w:rsidP="00582E7D">
      <w:pPr>
        <w:rPr>
          <w:sz w:val="24"/>
          <w:szCs w:val="24"/>
        </w:rPr>
      </w:pPr>
      <w:r>
        <w:rPr>
          <w:sz w:val="24"/>
          <w:szCs w:val="24"/>
        </w:rPr>
        <w:t>Office:  (740) 826-8458</w:t>
      </w:r>
      <w:r>
        <w:rPr>
          <w:sz w:val="24"/>
          <w:szCs w:val="24"/>
        </w:rPr>
        <w:tab/>
        <w:t>Cell: (740) 624-2352</w:t>
      </w:r>
    </w:p>
    <w:p w:rsidR="00820EBA" w:rsidRDefault="00820EBA" w:rsidP="00582E7D">
      <w:pPr>
        <w:rPr>
          <w:sz w:val="24"/>
          <w:szCs w:val="24"/>
        </w:rPr>
      </w:pPr>
      <w:r>
        <w:rPr>
          <w:sz w:val="24"/>
          <w:szCs w:val="24"/>
        </w:rPr>
        <w:t>rpollock@muskingum.edu</w:t>
      </w:r>
    </w:p>
    <w:p w:rsidR="00582E7D" w:rsidRDefault="00820EBA" w:rsidP="00582E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283F" w:rsidRDefault="0044283F" w:rsidP="00582E7D">
      <w:pPr>
        <w:rPr>
          <w:sz w:val="24"/>
          <w:szCs w:val="24"/>
        </w:rPr>
      </w:pPr>
    </w:p>
    <w:p w:rsidR="0044283F" w:rsidRDefault="00391BCD" w:rsidP="00582E7D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430031">
        <w:rPr>
          <w:sz w:val="24"/>
          <w:szCs w:val="24"/>
        </w:rPr>
        <w:t xml:space="preserve">ALL PROCEEDS FROM </w:t>
      </w:r>
      <w:r w:rsidR="00430031" w:rsidRPr="00430031">
        <w:rPr>
          <w:i/>
          <w:sz w:val="24"/>
          <w:szCs w:val="24"/>
        </w:rPr>
        <w:t>THE LAST, LAST CHANCE</w:t>
      </w:r>
      <w:r w:rsidR="00430031">
        <w:rPr>
          <w:sz w:val="24"/>
          <w:szCs w:val="24"/>
        </w:rPr>
        <w:t xml:space="preserve"> MU TOURNAMENT ARE USED FOR </w:t>
      </w:r>
      <w:r w:rsidR="00DD2DA8">
        <w:rPr>
          <w:sz w:val="24"/>
          <w:szCs w:val="24"/>
        </w:rPr>
        <w:t xml:space="preserve">THE M.I.N.D. </w:t>
      </w:r>
      <w:r>
        <w:rPr>
          <w:sz w:val="24"/>
          <w:szCs w:val="24"/>
        </w:rPr>
        <w:t xml:space="preserve">(MAKING IMPACT NEGOTIATING DECISIONS) </w:t>
      </w:r>
      <w:r w:rsidR="00DD2DA8">
        <w:rPr>
          <w:sz w:val="24"/>
          <w:szCs w:val="24"/>
        </w:rPr>
        <w:t>MENTORING PROGRAM FOR AT-RISK YOUTH</w:t>
      </w:r>
      <w:r>
        <w:rPr>
          <w:sz w:val="24"/>
          <w:szCs w:val="24"/>
        </w:rPr>
        <w:t>, OUR SERVICE-LEARING OUTREACH WITH C.A.S.S.-M.I.N.D. ACADEMY.</w:t>
      </w:r>
    </w:p>
    <w:p w:rsidR="00DD2DA8" w:rsidRDefault="00DD2DA8" w:rsidP="00582E7D">
      <w:pPr>
        <w:rPr>
          <w:sz w:val="24"/>
          <w:szCs w:val="24"/>
        </w:rPr>
      </w:pPr>
    </w:p>
    <w:p w:rsidR="00DD2DA8" w:rsidRDefault="00DD2DA8" w:rsidP="00582E7D">
      <w:pPr>
        <w:rPr>
          <w:sz w:val="24"/>
          <w:szCs w:val="24"/>
        </w:rPr>
      </w:pPr>
    </w:p>
    <w:p w:rsidR="00DD2DA8" w:rsidRDefault="00DD2DA8" w:rsidP="00582E7D">
      <w:pPr>
        <w:rPr>
          <w:sz w:val="24"/>
          <w:szCs w:val="24"/>
        </w:rPr>
      </w:pPr>
    </w:p>
    <w:p w:rsidR="00DD2DA8" w:rsidRDefault="00DD2DA8" w:rsidP="00582E7D">
      <w:pPr>
        <w:rPr>
          <w:sz w:val="24"/>
          <w:szCs w:val="24"/>
        </w:rPr>
      </w:pPr>
    </w:p>
    <w:p w:rsidR="00DD2DA8" w:rsidRDefault="00DD2DA8" w:rsidP="00582E7D">
      <w:pPr>
        <w:rPr>
          <w:sz w:val="24"/>
          <w:szCs w:val="24"/>
        </w:rPr>
      </w:pPr>
    </w:p>
    <w:p w:rsidR="00DD2DA8" w:rsidRDefault="00DD2DA8" w:rsidP="00582E7D">
      <w:pPr>
        <w:rPr>
          <w:sz w:val="24"/>
          <w:szCs w:val="24"/>
        </w:rPr>
      </w:pPr>
    </w:p>
    <w:p w:rsidR="00DD2DA8" w:rsidRDefault="00DD2DA8" w:rsidP="00582E7D">
      <w:pPr>
        <w:rPr>
          <w:sz w:val="24"/>
          <w:szCs w:val="24"/>
        </w:rPr>
      </w:pPr>
    </w:p>
    <w:p w:rsidR="000C73AB" w:rsidRDefault="000C73AB" w:rsidP="00582E7D">
      <w:pPr>
        <w:rPr>
          <w:u w:val="single"/>
        </w:rPr>
      </w:pPr>
    </w:p>
    <w:p w:rsidR="00582E7D" w:rsidRDefault="00582E7D" w:rsidP="00582E7D">
      <w:pPr>
        <w:rPr>
          <w:u w:val="single"/>
        </w:rPr>
      </w:pPr>
      <w:r>
        <w:rPr>
          <w:u w:val="single"/>
        </w:rPr>
        <w:t>Events</w:t>
      </w:r>
    </w:p>
    <w:p w:rsidR="00582E7D" w:rsidRDefault="0033750D" w:rsidP="00582E7D">
      <w:r>
        <w:t>12</w:t>
      </w:r>
      <w:r w:rsidR="00582E7D">
        <w:t xml:space="preserve"> major NFA individual e</w:t>
      </w:r>
      <w:r w:rsidR="00E80CDA">
        <w:t>vents will be offered including</w:t>
      </w:r>
      <w:r w:rsidR="0044283F">
        <w:t xml:space="preserve"> Forensic Criticism</w:t>
      </w:r>
      <w:r w:rsidR="00582E7D">
        <w:t xml:space="preserve">.  </w:t>
      </w:r>
      <w:r w:rsidR="00FE00CB">
        <w:t>NFA Rules and descriptions apply</w:t>
      </w:r>
      <w:r w:rsidR="00953DB6">
        <w:t xml:space="preserve">.  </w:t>
      </w:r>
    </w:p>
    <w:p w:rsidR="00FE00CB" w:rsidRDefault="00FE00CB" w:rsidP="00582E7D"/>
    <w:p w:rsidR="00920844" w:rsidRPr="00FE00CB" w:rsidRDefault="00920844" w:rsidP="00920844">
      <w:pPr>
        <w:rPr>
          <w:sz w:val="24"/>
          <w:szCs w:val="24"/>
          <w:u w:val="single"/>
        </w:rPr>
      </w:pPr>
      <w:r>
        <w:rPr>
          <w:u w:val="single"/>
        </w:rPr>
        <w:t>Bracket  A</w:t>
      </w:r>
      <w:r>
        <w:tab/>
      </w:r>
      <w:r>
        <w:tab/>
      </w:r>
      <w:r>
        <w:tab/>
      </w:r>
      <w:r>
        <w:rPr>
          <w:u w:val="single"/>
        </w:rPr>
        <w:t>Bracket  B</w:t>
      </w:r>
      <w:r w:rsidRPr="00FE00CB">
        <w:tab/>
      </w:r>
      <w:r>
        <w:rPr>
          <w:b/>
          <w:bCs/>
          <w:sz w:val="24"/>
          <w:szCs w:val="24"/>
        </w:rPr>
        <w:t xml:space="preserve">*** </w:t>
      </w:r>
      <w:r>
        <w:rPr>
          <w:sz w:val="24"/>
          <w:szCs w:val="24"/>
        </w:rPr>
        <w:t xml:space="preserve">Lopsided entries could shift these brackets.  </w:t>
      </w:r>
    </w:p>
    <w:p w:rsidR="00920844" w:rsidRDefault="0033750D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Extemporaneous Speaking</w:t>
      </w:r>
      <w:r>
        <w:tab/>
      </w:r>
      <w:r>
        <w:tab/>
        <w:t>Impromptu Speaking</w:t>
      </w:r>
    </w:p>
    <w:p w:rsidR="00920844" w:rsidRDefault="0033750D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Persuasive Speaking</w:t>
      </w:r>
      <w:r>
        <w:tab/>
      </w:r>
      <w:r>
        <w:tab/>
        <w:t xml:space="preserve">Informative </w:t>
      </w:r>
      <w:r w:rsidR="00920844">
        <w:t>Speaking</w:t>
      </w:r>
    </w:p>
    <w:p w:rsidR="00920844" w:rsidRDefault="0033750D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Programmed Oral Interpretation</w:t>
      </w:r>
      <w:r>
        <w:tab/>
        <w:t>Prose Interpretation</w:t>
      </w:r>
    </w:p>
    <w:p w:rsidR="00920844" w:rsidRDefault="00917803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Dramatic Duo</w:t>
      </w:r>
      <w:r>
        <w:tab/>
      </w:r>
      <w:r>
        <w:tab/>
      </w:r>
      <w:r>
        <w:tab/>
      </w:r>
      <w:r w:rsidR="0033750D">
        <w:t>Poetry Interpretation</w:t>
      </w:r>
    </w:p>
    <w:p w:rsidR="00917803" w:rsidRDefault="00917803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Dramatic Interpretation</w:t>
      </w:r>
      <w:r w:rsidRPr="00917803">
        <w:t xml:space="preserve"> </w:t>
      </w:r>
      <w:r>
        <w:tab/>
      </w:r>
      <w:r>
        <w:tab/>
        <w:t>After Dinner Speaking</w:t>
      </w:r>
    </w:p>
    <w:p w:rsidR="0033750D" w:rsidRDefault="00920844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Rhet</w:t>
      </w:r>
      <w:r w:rsidR="00917803">
        <w:t>orical</w:t>
      </w:r>
      <w:r>
        <w:t xml:space="preserve"> Crit</w:t>
      </w:r>
      <w:r w:rsidR="00917803">
        <w:t>icism</w:t>
      </w:r>
      <w:r w:rsidR="00917803">
        <w:tab/>
      </w:r>
      <w:r w:rsidR="00917803">
        <w:tab/>
      </w:r>
      <w:r w:rsidR="00475F48">
        <w:t>Forensics Criticism</w:t>
      </w:r>
    </w:p>
    <w:p w:rsidR="00BE185B" w:rsidRDefault="00BE185B" w:rsidP="0092084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</w:p>
    <w:p w:rsidR="00391BCD" w:rsidRDefault="00BE185B" w:rsidP="00391BCD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 xml:space="preserve">Students are limited to three events per bracket. </w:t>
      </w:r>
    </w:p>
    <w:p w:rsidR="00391BCD" w:rsidRDefault="00391BCD" w:rsidP="00391BCD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 xml:space="preserve">If a changed bracket means your student must drop an event at registration, of course, no drop fees apply. </w:t>
      </w:r>
    </w:p>
    <w:p w:rsidR="006C1C71" w:rsidRDefault="00391BCD" w:rsidP="00391BCD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r>
        <w:t>However, we do our best to inform coaches and schools of changed brackets</w:t>
      </w:r>
      <w:r w:rsidR="006C1C71">
        <w:t xml:space="preserve"> by Wednesday, March 20 as well as </w:t>
      </w:r>
    </w:p>
    <w:p w:rsidR="00BE185B" w:rsidRDefault="006C1C71" w:rsidP="00391BCD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</w:pPr>
      <w:proofErr w:type="gramStart"/>
      <w:r>
        <w:t>the</w:t>
      </w:r>
      <w:proofErr w:type="gramEnd"/>
      <w:r>
        <w:t xml:space="preserve"> number of contestants entered per round.</w:t>
      </w:r>
    </w:p>
    <w:p w:rsidR="00920844" w:rsidRPr="00750FE8" w:rsidRDefault="0033750D" w:rsidP="00750FE8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u w:val="single"/>
        </w:rPr>
      </w:pPr>
      <w:r>
        <w:tab/>
      </w:r>
      <w:r>
        <w:tab/>
      </w:r>
      <w:r>
        <w:tab/>
      </w:r>
      <w:r>
        <w:tab/>
      </w:r>
    </w:p>
    <w:p w:rsidR="00582E7D" w:rsidRDefault="00582E7D" w:rsidP="00582E7D">
      <w:r>
        <w:rPr>
          <w:u w:val="single"/>
        </w:rPr>
        <w:t>Judges</w:t>
      </w:r>
    </w:p>
    <w:p w:rsidR="00582E7D" w:rsidRDefault="00FE00CB" w:rsidP="00582E7D">
      <w:r>
        <w:t xml:space="preserve">One judge covers six I.E. slots. </w:t>
      </w:r>
      <w:r w:rsidR="00AF2ADC">
        <w:t>S</w:t>
      </w:r>
      <w:r w:rsidR="00965557">
        <w:t xml:space="preserve">tudents </w:t>
      </w:r>
      <w:r w:rsidR="00AF2ADC">
        <w:t xml:space="preserve">from the same team </w:t>
      </w:r>
      <w:r w:rsidR="00582E7D">
        <w:t>might meet each othe</w:t>
      </w:r>
      <w:r w:rsidR="00965557">
        <w:t>r in out rounds</w:t>
      </w:r>
      <w:r w:rsidR="00582E7D">
        <w:t xml:space="preserve">.  </w:t>
      </w:r>
    </w:p>
    <w:p w:rsidR="00965557" w:rsidRDefault="00965557" w:rsidP="00582E7D">
      <w:pPr>
        <w:rPr>
          <w:u w:val="single"/>
        </w:rPr>
      </w:pPr>
    </w:p>
    <w:p w:rsidR="00582E7D" w:rsidRPr="00BE185B" w:rsidRDefault="00BE185B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</w:rPr>
      </w:pPr>
      <w:r>
        <w:tab/>
      </w:r>
      <w:r w:rsidR="006C1C71">
        <w:rPr>
          <w:b/>
        </w:rPr>
        <w:t>First 12</w:t>
      </w:r>
      <w:r w:rsidR="00582E7D" w:rsidRPr="00BE185B">
        <w:rPr>
          <w:b/>
        </w:rPr>
        <w:t xml:space="preserve"> I.E. </w:t>
      </w:r>
      <w:r w:rsidR="00750FE8" w:rsidRPr="00BE185B">
        <w:rPr>
          <w:b/>
        </w:rPr>
        <w:t xml:space="preserve">Covered </w:t>
      </w:r>
      <w:r w:rsidR="00582E7D" w:rsidRPr="00BE185B">
        <w:rPr>
          <w:b/>
        </w:rPr>
        <w:t>Slots</w:t>
      </w:r>
      <w:r w:rsidR="00DD2DA8" w:rsidRPr="00BE185B">
        <w:rPr>
          <w:b/>
        </w:rPr>
        <w:tab/>
      </w:r>
      <w:r w:rsidR="00DD2DA8" w:rsidRPr="00BE185B">
        <w:rPr>
          <w:b/>
        </w:rPr>
        <w:tab/>
      </w:r>
      <w:r w:rsidR="00DD2DA8" w:rsidRPr="00BE185B">
        <w:rPr>
          <w:b/>
        </w:rPr>
        <w:tab/>
      </w:r>
      <w:r w:rsidR="00DD2DA8" w:rsidRPr="00BE185B">
        <w:rPr>
          <w:b/>
        </w:rPr>
        <w:tab/>
      </w:r>
      <w:r w:rsidR="006C1C71">
        <w:rPr>
          <w:b/>
        </w:rPr>
        <w:t>$6</w:t>
      </w:r>
      <w:r w:rsidR="00582E7D" w:rsidRPr="00BE185B">
        <w:rPr>
          <w:b/>
        </w:rPr>
        <w:t>0</w:t>
      </w:r>
    </w:p>
    <w:p w:rsidR="00582E7D" w:rsidRDefault="00A72743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</w:r>
      <w:r w:rsidR="00BE185B">
        <w:t>A</w:t>
      </w:r>
      <w:r>
        <w:t>dditional IEs</w:t>
      </w:r>
      <w:r w:rsidR="006C1C71">
        <w:t xml:space="preserve"> (after first 12)</w:t>
      </w:r>
      <w:r>
        <w:tab/>
      </w:r>
      <w:r>
        <w:tab/>
      </w:r>
      <w:r>
        <w:tab/>
      </w:r>
      <w:r w:rsidR="00BE185B">
        <w:tab/>
      </w:r>
      <w:r w:rsidR="00AF2ADC">
        <w:t>$8</w:t>
      </w:r>
      <w:r w:rsidR="00582E7D">
        <w:t xml:space="preserve"> per entry</w:t>
      </w:r>
    </w:p>
    <w:p w:rsidR="00582E7D" w:rsidRDefault="00BE185B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  <w:t>Uncovered Slots</w:t>
      </w:r>
      <w:r>
        <w:tab/>
      </w:r>
      <w:r>
        <w:tab/>
      </w:r>
      <w:r>
        <w:tab/>
      </w:r>
      <w:r>
        <w:tab/>
      </w:r>
      <w:r>
        <w:tab/>
      </w:r>
      <w:r>
        <w:tab/>
        <w:t>$12</w:t>
      </w:r>
      <w:r w:rsidR="00582E7D">
        <w:t xml:space="preserve"> per entry</w:t>
      </w:r>
    </w:p>
    <w:p w:rsidR="00582E7D" w:rsidRDefault="00AF2ADC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  <w:t>Change</w:t>
      </w:r>
      <w:r w:rsidR="00582E7D">
        <w:t xml:space="preserve">s </w:t>
      </w:r>
      <w:r w:rsidR="006C1C71">
        <w:t xml:space="preserve">before </w:t>
      </w:r>
      <w:r w:rsidR="00582E7D">
        <w:t>5:00</w:t>
      </w:r>
      <w:r w:rsidR="006C1C71">
        <w:t xml:space="preserve"> on March 19</w:t>
      </w:r>
      <w:r w:rsidR="00920844">
        <w:tab/>
      </w:r>
      <w:r w:rsidR="00920844">
        <w:tab/>
      </w:r>
      <w:r w:rsidR="00920844">
        <w:tab/>
      </w:r>
      <w:r w:rsidR="00920844">
        <w:tab/>
      </w:r>
      <w:r w:rsidR="006C1C71">
        <w:t>free</w:t>
      </w:r>
    </w:p>
    <w:p w:rsidR="006C1C71" w:rsidRDefault="006C1C71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  <w:t>Changes March 20-March 22</w:t>
      </w:r>
      <w:r>
        <w:tab/>
      </w:r>
      <w:r>
        <w:tab/>
      </w:r>
      <w:r>
        <w:tab/>
      </w:r>
      <w:r>
        <w:tab/>
        <w:t>$10 per change</w:t>
      </w:r>
    </w:p>
    <w:p w:rsidR="00582E7D" w:rsidRDefault="00920844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  <w:t>Drops at regi</w:t>
      </w:r>
      <w:r w:rsidR="00AF2ADC">
        <w:t>stration</w:t>
      </w:r>
      <w:r w:rsidR="00AF2ADC">
        <w:tab/>
      </w:r>
      <w:r w:rsidR="00AF2ADC">
        <w:tab/>
      </w:r>
      <w:r w:rsidR="00AF2ADC">
        <w:tab/>
      </w:r>
      <w:r w:rsidR="00AF2ADC">
        <w:tab/>
      </w:r>
      <w:r w:rsidR="00AF2ADC">
        <w:tab/>
        <w:t>$25.00</w:t>
      </w:r>
    </w:p>
    <w:p w:rsidR="00582E7D" w:rsidRDefault="008A0172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ab/>
        <w:t>Dropped judges</w:t>
      </w:r>
      <w:r w:rsidR="00A72743">
        <w:tab/>
      </w:r>
      <w:r w:rsidR="00A72743">
        <w:tab/>
      </w:r>
      <w:r w:rsidR="00A72743">
        <w:tab/>
      </w:r>
      <w:r w:rsidR="00A72743">
        <w:tab/>
      </w:r>
      <w:r w:rsidR="00750FE8">
        <w:tab/>
      </w:r>
      <w:r w:rsidR="00750FE8">
        <w:tab/>
      </w:r>
      <w:r w:rsidR="00AF2ADC">
        <w:t>$50.00</w:t>
      </w:r>
    </w:p>
    <w:p w:rsidR="00582E7D" w:rsidRDefault="00920844" w:rsidP="004E0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>
        <w:t xml:space="preserve"> </w:t>
      </w:r>
      <w:r w:rsidR="00AF2ADC">
        <w:tab/>
      </w:r>
    </w:p>
    <w:p w:rsidR="00582E7D" w:rsidRDefault="00582E7D" w:rsidP="00582E7D">
      <w:r>
        <w:rPr>
          <w:u w:val="single"/>
        </w:rPr>
        <w:t>Entries</w:t>
      </w:r>
    </w:p>
    <w:p w:rsidR="00C37376" w:rsidRDefault="00582E7D" w:rsidP="00582E7D">
      <w:r>
        <w:t xml:space="preserve">Unlimited entries for all students, but no more than three events per bracket and the contestant </w:t>
      </w:r>
      <w:proofErr w:type="gramStart"/>
      <w:r>
        <w:t>is</w:t>
      </w:r>
      <w:proofErr w:type="gramEnd"/>
      <w:r>
        <w:t xml:space="preserve"> responsible for making it to all their rounds</w:t>
      </w:r>
      <w:r w:rsidR="00B81205">
        <w:t>.</w:t>
      </w:r>
      <w:r w:rsidR="008938E5">
        <w:t xml:space="preserve"> </w:t>
      </w:r>
      <w:r w:rsidR="00A72743">
        <w:t xml:space="preserve">All entries are due by </w:t>
      </w:r>
      <w:r w:rsidR="00A72743" w:rsidRPr="008938E5">
        <w:rPr>
          <w:b/>
        </w:rPr>
        <w:t>5</w:t>
      </w:r>
      <w:r w:rsidR="00FE00CB" w:rsidRPr="008938E5">
        <w:rPr>
          <w:b/>
        </w:rPr>
        <w:t>:0</w:t>
      </w:r>
      <w:r w:rsidR="00A72743" w:rsidRPr="008938E5">
        <w:rPr>
          <w:b/>
        </w:rPr>
        <w:t xml:space="preserve">0 p.m. </w:t>
      </w:r>
      <w:r w:rsidR="00EB57D4">
        <w:rPr>
          <w:b/>
        </w:rPr>
        <w:t xml:space="preserve">Tuesday, </w:t>
      </w:r>
      <w:r w:rsidR="00BE185B">
        <w:rPr>
          <w:b/>
        </w:rPr>
        <w:t>March 19</w:t>
      </w:r>
      <w:r w:rsidRPr="008938E5">
        <w:rPr>
          <w:b/>
        </w:rPr>
        <w:t>.</w:t>
      </w:r>
      <w:r>
        <w:t xml:space="preserve">  </w:t>
      </w:r>
      <w:r w:rsidR="00C37376">
        <w:t xml:space="preserve">Please </w:t>
      </w:r>
      <w:r w:rsidR="006C1C71">
        <w:t xml:space="preserve">complete entries with </w:t>
      </w:r>
      <w:r w:rsidR="00611EDA">
        <w:t>http://www.</w:t>
      </w:r>
      <w:r w:rsidR="00611EDA">
        <w:rPr>
          <w:b/>
        </w:rPr>
        <w:t>ForensicsTournament</w:t>
      </w:r>
      <w:r w:rsidR="006C1C71" w:rsidRPr="006C1C71">
        <w:rPr>
          <w:b/>
        </w:rPr>
        <w:t>.net</w:t>
      </w:r>
      <w:r w:rsidR="00611EDA">
        <w:rPr>
          <w:b/>
        </w:rPr>
        <w:t>/MuskingumLastLastChance</w:t>
      </w:r>
      <w:r w:rsidR="006C1C71">
        <w:rPr>
          <w:b/>
        </w:rPr>
        <w:t xml:space="preserve"> </w:t>
      </w:r>
      <w:r w:rsidR="006C1C71">
        <w:t xml:space="preserve">Send changes directly to </w:t>
      </w:r>
      <w:hyperlink r:id="rId8" w:history="1">
        <w:r w:rsidR="00C37376" w:rsidRPr="005913E3">
          <w:rPr>
            <w:rStyle w:val="Hyperlink"/>
          </w:rPr>
          <w:t>rpollock@muskingum.edu</w:t>
        </w:r>
      </w:hyperlink>
    </w:p>
    <w:p w:rsidR="00582E7D" w:rsidRDefault="00920844" w:rsidP="00920844">
      <w:r>
        <w:t>Make checks payable to</w:t>
      </w:r>
      <w:r w:rsidR="00953DB6">
        <w:t>:</w:t>
      </w:r>
      <w:r>
        <w:t xml:space="preserve">   </w:t>
      </w:r>
      <w:r w:rsidR="00EB57D4">
        <w:t xml:space="preserve">Muskingum University Forensics </w:t>
      </w:r>
      <w:r>
        <w:t>(</w:t>
      </w:r>
      <w:r w:rsidR="00582E7D">
        <w:t xml:space="preserve">Muskingum </w:t>
      </w:r>
      <w:r w:rsidR="00EB57D4">
        <w:t xml:space="preserve">University, </w:t>
      </w:r>
      <w:r w:rsidR="00582E7D">
        <w:t>New Concord, Ohio</w:t>
      </w:r>
      <w:r w:rsidR="00C93882">
        <w:t xml:space="preserve"> 43726</w:t>
      </w:r>
      <w:r>
        <w:t>)</w:t>
      </w:r>
    </w:p>
    <w:p w:rsidR="00C93882" w:rsidRDefault="00F710A0" w:rsidP="00582E7D">
      <w:r>
        <w:t>For q</w:t>
      </w:r>
      <w:r w:rsidR="00C93882">
        <w:t>uestions or cancellations BEFORE WEDNESDAY</w:t>
      </w:r>
      <w:r w:rsidR="00EB57D4">
        <w:t xml:space="preserve"> </w:t>
      </w:r>
      <w:r>
        <w:t>call</w:t>
      </w:r>
      <w:r w:rsidR="00C93882">
        <w:t xml:space="preserve"> (740) 826-845</w:t>
      </w:r>
      <w:r w:rsidR="002574EA">
        <w:t>8, a</w:t>
      </w:r>
      <w:r w:rsidR="00C93882">
        <w:t xml:space="preserve">fter Wednesday:  </w:t>
      </w:r>
      <w:r>
        <w:t>(740) 624-2352</w:t>
      </w:r>
    </w:p>
    <w:p w:rsidR="00582E7D" w:rsidRDefault="00582E7D" w:rsidP="00582E7D"/>
    <w:p w:rsidR="00582E7D" w:rsidRDefault="00582E7D" w:rsidP="00582E7D">
      <w:pPr>
        <w:rPr>
          <w:u w:val="single"/>
        </w:rPr>
      </w:pPr>
      <w:r>
        <w:rPr>
          <w:u w:val="single"/>
        </w:rPr>
        <w:t>Lodging</w:t>
      </w:r>
    </w:p>
    <w:p w:rsidR="00582E7D" w:rsidRDefault="00E80CDA" w:rsidP="00582E7D">
      <w:r>
        <w:t>For those travelling</w:t>
      </w:r>
      <w:r w:rsidR="00BE185B">
        <w:t xml:space="preserve"> west</w:t>
      </w:r>
      <w:r>
        <w:t xml:space="preserve"> </w:t>
      </w:r>
      <w:r w:rsidR="00BE185B">
        <w:t xml:space="preserve">to OSU in Columbus </w:t>
      </w:r>
      <w:r>
        <w:t>on Friday, w</w:t>
      </w:r>
      <w:r w:rsidR="00582E7D">
        <w:t xml:space="preserve">e have </w:t>
      </w:r>
      <w:r w:rsidR="00EB57D4">
        <w:t xml:space="preserve">included information for </w:t>
      </w:r>
      <w:r w:rsidR="00582E7D">
        <w:t>lodging accommodations in Zanesville (15 minu</w:t>
      </w:r>
      <w:r w:rsidR="00E31C1C">
        <w:t>tes away</w:t>
      </w:r>
      <w:r w:rsidR="00BE185B">
        <w:t xml:space="preserve"> from Muskingum</w:t>
      </w:r>
      <w:r w:rsidR="00391BCD">
        <w:t>, on your way to OSU</w:t>
      </w:r>
      <w:r w:rsidR="00E31C1C">
        <w:t xml:space="preserve">).  </w:t>
      </w:r>
    </w:p>
    <w:p w:rsidR="00EB57D4" w:rsidRDefault="00EB57D4" w:rsidP="00582E7D"/>
    <w:p w:rsidR="00582E7D" w:rsidRDefault="00C37376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tab/>
      </w:r>
      <w:r w:rsidR="00F710A0">
        <w:t>Baymont Inn and Suites</w:t>
      </w:r>
      <w:r w:rsidR="00582E7D">
        <w:tab/>
        <w:t>Best Western</w:t>
      </w:r>
    </w:p>
    <w:p w:rsidR="00F710A0" w:rsidRDefault="00BE185B" w:rsidP="00C32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tab/>
      </w:r>
      <w:r w:rsidR="00582E7D">
        <w:t>740-454-9332</w:t>
      </w:r>
      <w:r w:rsidR="00582E7D">
        <w:tab/>
      </w:r>
      <w:r w:rsidR="00C37376">
        <w:tab/>
      </w:r>
      <w:r w:rsidR="00582E7D">
        <w:t>740-453-6300</w:t>
      </w:r>
    </w:p>
    <w:p w:rsidR="00F710A0" w:rsidRPr="00F710A0" w:rsidRDefault="00A132F8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</w:pPr>
      <w:r>
        <w:tab/>
        <w:t>Zanesville</w:t>
      </w:r>
      <w:r w:rsidR="00C37376">
        <w:t>, Ohio</w:t>
      </w:r>
      <w:r w:rsidR="00582E7D">
        <w:tab/>
      </w:r>
      <w:r w:rsidR="00C37376">
        <w:tab/>
        <w:t>Zanesville, Ohio</w:t>
      </w:r>
    </w:p>
    <w:p w:rsidR="00582E7D" w:rsidRPr="00C37376" w:rsidRDefault="00582E7D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</w:pPr>
      <w:r w:rsidRPr="00C37376">
        <w:tab/>
      </w:r>
      <w:r w:rsidRPr="00C37376">
        <w:tab/>
      </w:r>
      <w:r w:rsidRPr="00C37376">
        <w:tab/>
      </w:r>
    </w:p>
    <w:p w:rsidR="00582E7D" w:rsidRDefault="00582E7D" w:rsidP="00582E7D">
      <w:pPr>
        <w:rPr>
          <w:u w:val="single"/>
        </w:rPr>
      </w:pPr>
    </w:p>
    <w:p w:rsidR="00582E7D" w:rsidRDefault="00582E7D" w:rsidP="00582E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Saturday, March </w:t>
      </w:r>
      <w:r w:rsidR="0044283F">
        <w:rPr>
          <w:sz w:val="24"/>
          <w:szCs w:val="24"/>
          <w:u w:val="single"/>
        </w:rPr>
        <w:t>2</w:t>
      </w:r>
      <w:r w:rsidR="00EB57D4">
        <w:rPr>
          <w:sz w:val="24"/>
          <w:szCs w:val="24"/>
          <w:u w:val="single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2E7D" w:rsidRDefault="00976286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7:45-8:30</w:t>
      </w:r>
      <w:r w:rsidR="00582E7D">
        <w:rPr>
          <w:sz w:val="24"/>
          <w:szCs w:val="24"/>
        </w:rPr>
        <w:tab/>
        <w:t xml:space="preserve">Registration, </w:t>
      </w:r>
      <w:r w:rsidR="006E3F33">
        <w:rPr>
          <w:b/>
          <w:bCs/>
          <w:sz w:val="24"/>
          <w:szCs w:val="24"/>
        </w:rPr>
        <w:t xml:space="preserve">PBC </w:t>
      </w:r>
      <w:r w:rsidR="0044283F">
        <w:rPr>
          <w:b/>
          <w:bCs/>
          <w:sz w:val="24"/>
          <w:szCs w:val="24"/>
        </w:rPr>
        <w:t xml:space="preserve">(CALDWELL HALL) </w:t>
      </w:r>
      <w:r w:rsidR="006E3F33">
        <w:rPr>
          <w:b/>
          <w:bCs/>
          <w:sz w:val="24"/>
          <w:szCs w:val="24"/>
        </w:rPr>
        <w:t>3rd Floor Lobby</w:t>
      </w:r>
      <w:r w:rsidR="00582E7D">
        <w:rPr>
          <w:b/>
          <w:bCs/>
          <w:sz w:val="24"/>
          <w:szCs w:val="24"/>
        </w:rPr>
        <w:t xml:space="preserve">  </w:t>
      </w:r>
      <w:r w:rsidR="006E3F33">
        <w:rPr>
          <w:sz w:val="24"/>
          <w:szCs w:val="24"/>
        </w:rPr>
        <w:tab/>
      </w:r>
    </w:p>
    <w:p w:rsidR="00582E7D" w:rsidRDefault="00582E7D" w:rsidP="00976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8:30</w:t>
      </w:r>
      <w:r>
        <w:rPr>
          <w:sz w:val="24"/>
          <w:szCs w:val="24"/>
        </w:rPr>
        <w:tab/>
      </w:r>
      <w:r w:rsidR="00976286">
        <w:rPr>
          <w:sz w:val="24"/>
          <w:szCs w:val="24"/>
        </w:rPr>
        <w:tab/>
        <w:t xml:space="preserve">Extemp Draw </w:t>
      </w:r>
      <w:r w:rsidR="00976286">
        <w:rPr>
          <w:sz w:val="24"/>
          <w:szCs w:val="24"/>
        </w:rPr>
        <w:tab/>
      </w:r>
      <w:r w:rsidR="00976286">
        <w:rPr>
          <w:sz w:val="24"/>
          <w:szCs w:val="24"/>
        </w:rPr>
        <w:tab/>
        <w:t xml:space="preserve"> </w:t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</w:p>
    <w:p w:rsidR="00582E7D" w:rsidRDefault="00582E7D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9:00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Round 1</w:t>
      </w:r>
      <w:r w:rsidR="00773A15">
        <w:rPr>
          <w:sz w:val="24"/>
          <w:szCs w:val="24"/>
        </w:rPr>
        <w:t>A</w:t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</w:p>
    <w:p w:rsidR="00582E7D" w:rsidRDefault="00582E7D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10:00</w:t>
      </w:r>
      <w:r>
        <w:rPr>
          <w:sz w:val="24"/>
          <w:szCs w:val="24"/>
        </w:rPr>
        <w:tab/>
      </w:r>
      <w:r w:rsidR="00475F48">
        <w:rPr>
          <w:sz w:val="24"/>
          <w:szCs w:val="24"/>
        </w:rPr>
        <w:tab/>
      </w:r>
      <w:proofErr w:type="spellStart"/>
      <w:r w:rsidR="00475F48">
        <w:rPr>
          <w:sz w:val="24"/>
          <w:szCs w:val="24"/>
        </w:rPr>
        <w:t>Extemp</w:t>
      </w:r>
      <w:proofErr w:type="spellEnd"/>
      <w:r w:rsidR="00475F48">
        <w:rPr>
          <w:sz w:val="24"/>
          <w:szCs w:val="24"/>
        </w:rPr>
        <w:t xml:space="preserve"> Draw </w:t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  <w:r w:rsidR="00773A15">
        <w:rPr>
          <w:sz w:val="24"/>
          <w:szCs w:val="24"/>
        </w:rPr>
        <w:tab/>
      </w:r>
    </w:p>
    <w:p w:rsidR="00750FE8" w:rsidRDefault="00582E7D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smartTag w:uri="urn:schemas-microsoft-com:office:smarttags" w:element="time">
        <w:smartTagPr>
          <w:attr w:name="Hour" w:val="10"/>
          <w:attr w:name="Minute" w:val="30"/>
        </w:smartTagPr>
        <w:r>
          <w:rPr>
            <w:sz w:val="24"/>
            <w:szCs w:val="24"/>
          </w:rPr>
          <w:t>10:30</w:t>
        </w:r>
      </w:smartTag>
      <w:r>
        <w:rPr>
          <w:sz w:val="24"/>
          <w:szCs w:val="24"/>
        </w:rPr>
        <w:tab/>
      </w:r>
      <w:r>
        <w:rPr>
          <w:sz w:val="24"/>
          <w:szCs w:val="24"/>
        </w:rPr>
        <w:tab/>
        <w:t>Round 2A</w:t>
      </w:r>
    </w:p>
    <w:p w:rsidR="00582E7D" w:rsidRDefault="00750FE8" w:rsidP="00582E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11:30</w:t>
      </w:r>
      <w:r w:rsidR="00391BCD">
        <w:rPr>
          <w:sz w:val="24"/>
          <w:szCs w:val="24"/>
        </w:rPr>
        <w:t>-12:30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0FE8">
        <w:rPr>
          <w:sz w:val="24"/>
          <w:szCs w:val="24"/>
        </w:rPr>
        <w:t>Lunch</w:t>
      </w:r>
      <w:r w:rsidR="00BE185B">
        <w:rPr>
          <w:sz w:val="24"/>
          <w:szCs w:val="24"/>
        </w:rPr>
        <w:t xml:space="preserve"> on your own.</w:t>
      </w:r>
      <w:r w:rsidR="00582E7D">
        <w:rPr>
          <w:sz w:val="24"/>
          <w:szCs w:val="24"/>
        </w:rPr>
        <w:tab/>
      </w:r>
    </w:p>
    <w:p w:rsidR="00582E7D" w:rsidRDefault="00750FE8" w:rsidP="00582E7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1</w:t>
      </w:r>
      <w:r w:rsidR="00BE185B">
        <w:rPr>
          <w:sz w:val="24"/>
          <w:szCs w:val="24"/>
        </w:rPr>
        <w:t>2:4</w:t>
      </w:r>
      <w:r w:rsidR="00582E7D">
        <w:rPr>
          <w:sz w:val="24"/>
          <w:szCs w:val="24"/>
        </w:rPr>
        <w:t>5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  <w:t>Round 1B</w:t>
      </w:r>
    </w:p>
    <w:p w:rsidR="00582E7D" w:rsidRDefault="00BE185B" w:rsidP="00582E7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2:0</w:t>
      </w:r>
      <w:r w:rsidR="00582E7D">
        <w:rPr>
          <w:sz w:val="24"/>
          <w:szCs w:val="24"/>
        </w:rPr>
        <w:t>0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  <w:t>Round 2B</w:t>
      </w:r>
    </w:p>
    <w:p w:rsidR="00582E7D" w:rsidRDefault="00750FE8" w:rsidP="00582E7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3</w:t>
      </w:r>
      <w:r w:rsidR="00582E7D">
        <w:rPr>
          <w:sz w:val="24"/>
          <w:szCs w:val="24"/>
        </w:rPr>
        <w:t>:15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</w:r>
      <w:proofErr w:type="spellStart"/>
      <w:r w:rsidR="00582E7D">
        <w:rPr>
          <w:sz w:val="24"/>
          <w:szCs w:val="24"/>
        </w:rPr>
        <w:t>Extemp</w:t>
      </w:r>
      <w:proofErr w:type="spellEnd"/>
      <w:r w:rsidR="00582E7D">
        <w:rPr>
          <w:sz w:val="24"/>
          <w:szCs w:val="24"/>
        </w:rPr>
        <w:t xml:space="preserve"> Draw</w:t>
      </w:r>
    </w:p>
    <w:p w:rsidR="00582E7D" w:rsidRDefault="00750FE8" w:rsidP="00582E7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3</w:t>
      </w:r>
      <w:r w:rsidR="00582E7D">
        <w:rPr>
          <w:sz w:val="24"/>
          <w:szCs w:val="24"/>
        </w:rPr>
        <w:t>:45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  <w:t>Finals A</w:t>
      </w:r>
    </w:p>
    <w:p w:rsidR="00582E7D" w:rsidRDefault="00750FE8" w:rsidP="00582E7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5</w:t>
      </w:r>
      <w:r w:rsidR="00582E7D">
        <w:rPr>
          <w:sz w:val="24"/>
          <w:szCs w:val="24"/>
        </w:rPr>
        <w:t>:15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  <w:t>Finals B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</w:r>
    </w:p>
    <w:p w:rsidR="00582E7D" w:rsidRDefault="00750FE8" w:rsidP="00582E7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7</w:t>
      </w:r>
      <w:r w:rsidR="004E004B">
        <w:rPr>
          <w:sz w:val="24"/>
          <w:szCs w:val="24"/>
        </w:rPr>
        <w:t>:0</w:t>
      </w:r>
      <w:r w:rsidR="00475F48">
        <w:rPr>
          <w:sz w:val="24"/>
          <w:szCs w:val="24"/>
        </w:rPr>
        <w:t>0</w:t>
      </w:r>
      <w:r w:rsidR="00582E7D">
        <w:rPr>
          <w:sz w:val="24"/>
          <w:szCs w:val="24"/>
        </w:rPr>
        <w:t xml:space="preserve"> </w:t>
      </w:r>
      <w:r w:rsidR="00582E7D">
        <w:rPr>
          <w:sz w:val="24"/>
          <w:szCs w:val="24"/>
        </w:rPr>
        <w:tab/>
      </w:r>
      <w:r w:rsidR="00582E7D">
        <w:rPr>
          <w:sz w:val="24"/>
          <w:szCs w:val="24"/>
        </w:rPr>
        <w:tab/>
        <w:t xml:space="preserve">Awards (or ASAP so don’t wander off) </w:t>
      </w:r>
      <w:bookmarkStart w:id="0" w:name="_GoBack"/>
      <w:bookmarkEnd w:id="0"/>
    </w:p>
    <w:sectPr w:rsidR="00582E7D" w:rsidSect="00582E7D">
      <w:pgSz w:w="12240" w:h="15840"/>
      <w:pgMar w:top="720" w:right="1440" w:bottom="72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A75"/>
    <w:multiLevelType w:val="hybridMultilevel"/>
    <w:tmpl w:val="EC725F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3EB0D4C"/>
    <w:multiLevelType w:val="singleLevel"/>
    <w:tmpl w:val="78A26A48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2">
    <w:nsid w:val="3383630E"/>
    <w:multiLevelType w:val="singleLevel"/>
    <w:tmpl w:val="78A26A48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3">
    <w:nsid w:val="4E112DC7"/>
    <w:multiLevelType w:val="singleLevel"/>
    <w:tmpl w:val="78A26A48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">
    <w:nsid w:val="6E766FF5"/>
    <w:multiLevelType w:val="multilevel"/>
    <w:tmpl w:val="8F36B53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>
    <w:nsid w:val="7C582071"/>
    <w:multiLevelType w:val="hybridMultilevel"/>
    <w:tmpl w:val="8ADEEF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7D"/>
    <w:rsid w:val="000719B9"/>
    <w:rsid w:val="000C73AB"/>
    <w:rsid w:val="000D262D"/>
    <w:rsid w:val="0020692B"/>
    <w:rsid w:val="002574EA"/>
    <w:rsid w:val="00287046"/>
    <w:rsid w:val="0033649A"/>
    <w:rsid w:val="0033750D"/>
    <w:rsid w:val="00391BCD"/>
    <w:rsid w:val="003B5B74"/>
    <w:rsid w:val="00402A33"/>
    <w:rsid w:val="00403301"/>
    <w:rsid w:val="0040500D"/>
    <w:rsid w:val="00430031"/>
    <w:rsid w:val="0044283F"/>
    <w:rsid w:val="0045692A"/>
    <w:rsid w:val="00475F48"/>
    <w:rsid w:val="004B01DB"/>
    <w:rsid w:val="004E004B"/>
    <w:rsid w:val="0056586D"/>
    <w:rsid w:val="00582E7D"/>
    <w:rsid w:val="00611EDA"/>
    <w:rsid w:val="00642D1F"/>
    <w:rsid w:val="006C1C71"/>
    <w:rsid w:val="006E3F33"/>
    <w:rsid w:val="00721F80"/>
    <w:rsid w:val="007479DB"/>
    <w:rsid w:val="00750FE8"/>
    <w:rsid w:val="00773A15"/>
    <w:rsid w:val="00794D64"/>
    <w:rsid w:val="007B3D31"/>
    <w:rsid w:val="007C0209"/>
    <w:rsid w:val="00820EBA"/>
    <w:rsid w:val="008938E5"/>
    <w:rsid w:val="008A0172"/>
    <w:rsid w:val="00917803"/>
    <w:rsid w:val="0092064F"/>
    <w:rsid w:val="00920844"/>
    <w:rsid w:val="0093005C"/>
    <w:rsid w:val="00953DB6"/>
    <w:rsid w:val="00965557"/>
    <w:rsid w:val="00976286"/>
    <w:rsid w:val="00A13205"/>
    <w:rsid w:val="00A132F8"/>
    <w:rsid w:val="00A47DFA"/>
    <w:rsid w:val="00A632FE"/>
    <w:rsid w:val="00A72743"/>
    <w:rsid w:val="00AF2ADC"/>
    <w:rsid w:val="00AF55D4"/>
    <w:rsid w:val="00B17927"/>
    <w:rsid w:val="00B37DB4"/>
    <w:rsid w:val="00B81205"/>
    <w:rsid w:val="00BC0B5B"/>
    <w:rsid w:val="00BD50B4"/>
    <w:rsid w:val="00BE185B"/>
    <w:rsid w:val="00C1499C"/>
    <w:rsid w:val="00C327A3"/>
    <w:rsid w:val="00C37376"/>
    <w:rsid w:val="00C7574B"/>
    <w:rsid w:val="00C86766"/>
    <w:rsid w:val="00C93882"/>
    <w:rsid w:val="00D158A8"/>
    <w:rsid w:val="00DD2DA8"/>
    <w:rsid w:val="00DF0924"/>
    <w:rsid w:val="00E31C1C"/>
    <w:rsid w:val="00E80CDA"/>
    <w:rsid w:val="00E956FA"/>
    <w:rsid w:val="00EB57D4"/>
    <w:rsid w:val="00EE766E"/>
    <w:rsid w:val="00F710A0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E7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82E7D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YSHYPERTEXT">
    <w:name w:val="SYS_HYPERTEXT"/>
    <w:rsid w:val="00582E7D"/>
    <w:rPr>
      <w:color w:val="0000FF"/>
      <w:u w:val="single"/>
    </w:rPr>
  </w:style>
  <w:style w:type="character" w:styleId="Hyperlink">
    <w:name w:val="Hyperlink"/>
    <w:rsid w:val="00C37376"/>
    <w:rPr>
      <w:color w:val="0000FF"/>
      <w:u w:val="single"/>
    </w:rPr>
  </w:style>
  <w:style w:type="paragraph" w:styleId="Header">
    <w:name w:val="header"/>
    <w:basedOn w:val="Normal"/>
    <w:link w:val="HeaderChar"/>
    <w:rsid w:val="007479DB"/>
    <w:pPr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link w:val="Header"/>
    <w:rsid w:val="007479DB"/>
    <w:rPr>
      <w:sz w:val="24"/>
      <w:szCs w:val="24"/>
    </w:rPr>
  </w:style>
  <w:style w:type="paragraph" w:styleId="BalloonText">
    <w:name w:val="Balloon Text"/>
    <w:basedOn w:val="Normal"/>
    <w:link w:val="BalloonTextChar"/>
    <w:rsid w:val="000C7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E7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82E7D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YSHYPERTEXT">
    <w:name w:val="SYS_HYPERTEXT"/>
    <w:rsid w:val="00582E7D"/>
    <w:rPr>
      <w:color w:val="0000FF"/>
      <w:u w:val="single"/>
    </w:rPr>
  </w:style>
  <w:style w:type="character" w:styleId="Hyperlink">
    <w:name w:val="Hyperlink"/>
    <w:rsid w:val="00C37376"/>
    <w:rPr>
      <w:color w:val="0000FF"/>
      <w:u w:val="single"/>
    </w:rPr>
  </w:style>
  <w:style w:type="paragraph" w:styleId="Header">
    <w:name w:val="header"/>
    <w:basedOn w:val="Normal"/>
    <w:link w:val="HeaderChar"/>
    <w:rsid w:val="007479DB"/>
    <w:pPr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link w:val="Header"/>
    <w:rsid w:val="007479DB"/>
    <w:rPr>
      <w:sz w:val="24"/>
      <w:szCs w:val="24"/>
    </w:rPr>
  </w:style>
  <w:style w:type="paragraph" w:styleId="BalloonText">
    <w:name w:val="Balloon Text"/>
    <w:basedOn w:val="Normal"/>
    <w:link w:val="BalloonTextChar"/>
    <w:rsid w:val="000C7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ollock@muskingum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u_forensics_ie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2, 2006</vt:lpstr>
    </vt:vector>
  </TitlesOfParts>
  <Company>Muskingum College</Company>
  <LinksUpToDate>false</LinksUpToDate>
  <CharactersWithSpaces>3801</CharactersWithSpaces>
  <SharedDoc>false</SharedDoc>
  <HLinks>
    <vt:vector size="6" baseType="variant">
      <vt:variant>
        <vt:i4>8323146</vt:i4>
      </vt:variant>
      <vt:variant>
        <vt:i4>2</vt:i4>
      </vt:variant>
      <vt:variant>
        <vt:i4>0</vt:i4>
      </vt:variant>
      <vt:variant>
        <vt:i4>5</vt:i4>
      </vt:variant>
      <vt:variant>
        <vt:lpwstr>mailto:rpollock@muskingum.edu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2, 2006</dc:title>
  <dc:creator>genea</dc:creator>
  <cp:lastModifiedBy>rpollock</cp:lastModifiedBy>
  <cp:revision>6</cp:revision>
  <dcterms:created xsi:type="dcterms:W3CDTF">2013-02-18T01:15:00Z</dcterms:created>
  <dcterms:modified xsi:type="dcterms:W3CDTF">2013-02-18T01:42:00Z</dcterms:modified>
</cp:coreProperties>
</file>